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66C78FDB"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r>
        <w:rPr>
          <w:sz w:val="28"/>
          <w:szCs w:val="28"/>
        </w:rPr>
        <w:tab/>
      </w:r>
    </w:p>
    <w:p w14:paraId="582460D4" w14:textId="15988ED0" w:rsidR="00EF4BE7" w:rsidRPr="006A13ED" w:rsidRDefault="00776D1A" w:rsidP="001520A0">
      <w:pPr>
        <w:jc w:val="center"/>
        <w:rPr>
          <w:sz w:val="28"/>
          <w:szCs w:val="28"/>
        </w:rPr>
      </w:pPr>
      <w:r>
        <w:rPr>
          <w:sz w:val="28"/>
          <w:szCs w:val="28"/>
        </w:rPr>
        <w:t>ZONING BOARD OF APEALS</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5E6C1676" w:rsidR="002C3DB2" w:rsidRDefault="00760EB6" w:rsidP="001520A0">
      <w:pPr>
        <w:jc w:val="center"/>
      </w:pPr>
      <w:bookmarkStart w:id="0" w:name="_Hlk157681498"/>
      <w:r w:rsidRPr="00760EB6">
        <w:t xml:space="preserve">Minutes of:  </w:t>
      </w:r>
      <w:r w:rsidR="00FD4B9F">
        <w:t>April 10,</w:t>
      </w:r>
      <w:r w:rsidR="00776D1A">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5582B405" w14:textId="6A5F1FDF" w:rsidR="00776D1A" w:rsidRPr="00776D1A" w:rsidRDefault="00776D1A" w:rsidP="00776D1A">
      <w:pPr>
        <w:rPr>
          <w:b/>
          <w:bCs/>
        </w:rPr>
      </w:pPr>
      <w:r w:rsidRPr="00776D1A">
        <w:rPr>
          <w:b/>
          <w:bCs/>
        </w:rPr>
        <w:t xml:space="preserve">THE MEETING FOR THE ZONING BOARD OF APPEALS OPENED WITH A SALUTE TO THE FLAG BY </w:t>
      </w:r>
      <w:r w:rsidR="00FD4B9F">
        <w:rPr>
          <w:b/>
          <w:bCs/>
        </w:rPr>
        <w:t>LARRY LINDENAUER</w:t>
      </w:r>
      <w:r w:rsidR="007554FD">
        <w:rPr>
          <w:b/>
          <w:bCs/>
        </w:rPr>
        <w:t>,</w:t>
      </w:r>
      <w:r w:rsidRPr="00776D1A">
        <w:rPr>
          <w:b/>
          <w:bCs/>
        </w:rPr>
        <w:t xml:space="preserve"> </w:t>
      </w:r>
      <w:r w:rsidR="00FD4B9F">
        <w:rPr>
          <w:b/>
          <w:bCs/>
        </w:rPr>
        <w:t>CHAIRMAN</w:t>
      </w:r>
      <w:r w:rsidR="007554FD">
        <w:rPr>
          <w:b/>
          <w:bCs/>
        </w:rPr>
        <w:t xml:space="preserve"> </w:t>
      </w:r>
      <w:r w:rsidRPr="00776D1A">
        <w:rPr>
          <w:b/>
          <w:bCs/>
        </w:rPr>
        <w:t>AT 7:</w:t>
      </w:r>
      <w:r w:rsidR="00FD4B9F">
        <w:rPr>
          <w:b/>
          <w:bCs/>
        </w:rPr>
        <w:t xml:space="preserve">00 </w:t>
      </w:r>
      <w:r w:rsidRPr="00776D1A">
        <w:rPr>
          <w:b/>
          <w:bCs/>
        </w:rPr>
        <w:t>P.M.</w:t>
      </w:r>
    </w:p>
    <w:p w14:paraId="12410C0B" w14:textId="77777777" w:rsidR="00776D1A" w:rsidRDefault="00776D1A" w:rsidP="00776D1A"/>
    <w:p w14:paraId="6B87EDA9" w14:textId="053CFB19" w:rsidR="00776D1A" w:rsidRDefault="00776D1A" w:rsidP="00776D1A">
      <w:r>
        <w:t xml:space="preserve">ROLL CALL:   </w:t>
      </w:r>
      <w:r w:rsidR="00FD4B9F">
        <w:t>Chairman:</w:t>
      </w:r>
      <w:r>
        <w:t xml:space="preserve"> </w:t>
      </w:r>
      <w:r w:rsidR="00FD4B9F" w:rsidRPr="00FD4B9F">
        <w:t>Larry Lindenauer</w:t>
      </w:r>
      <w:r w:rsidR="00FD4B9F">
        <w:t>,</w:t>
      </w:r>
      <w:r w:rsidR="00FD4B9F" w:rsidRPr="00FD4B9F">
        <w:t xml:space="preserve"> </w:t>
      </w:r>
      <w:r>
        <w:t xml:space="preserve">Joe Egan, Bruce Jantzi, Bob Egan    </w:t>
      </w:r>
    </w:p>
    <w:p w14:paraId="3E067587" w14:textId="77777777" w:rsidR="00776D1A" w:rsidRDefault="00776D1A" w:rsidP="00776D1A"/>
    <w:p w14:paraId="179530A8" w14:textId="31C0FB45" w:rsidR="00776D1A" w:rsidRDefault="00776D1A" w:rsidP="00776D1A">
      <w:r>
        <w:t xml:space="preserve">EXUSED ABSENCE:  </w:t>
      </w:r>
      <w:r w:rsidR="00FD4B9F" w:rsidRPr="00FD4B9F">
        <w:t>Helene Dembroski</w:t>
      </w:r>
      <w:r w:rsidR="00FD4B9F">
        <w:t xml:space="preserve">, </w:t>
      </w:r>
      <w:r w:rsidR="00FD4B9F" w:rsidRPr="00FD4B9F">
        <w:t>Judy Loertscher</w:t>
      </w:r>
      <w:r w:rsidR="00FD4B9F">
        <w:t xml:space="preserve">, </w:t>
      </w:r>
      <w:r>
        <w:t>Chris Mercier</w:t>
      </w:r>
    </w:p>
    <w:p w14:paraId="17537E61" w14:textId="3C22CC37" w:rsidR="007554FD" w:rsidRDefault="00776D1A" w:rsidP="00776D1A">
      <w:r>
        <w:t xml:space="preserve"> </w:t>
      </w:r>
    </w:p>
    <w:p w14:paraId="74698515" w14:textId="77777777" w:rsidR="007554FD" w:rsidRDefault="007554FD" w:rsidP="00776D1A"/>
    <w:p w14:paraId="129AEC6F" w14:textId="77777777" w:rsidR="00A42EC3" w:rsidRDefault="00A42EC3" w:rsidP="00776D1A">
      <w:pPr>
        <w:rPr>
          <w:b/>
          <w:bCs/>
        </w:rPr>
      </w:pPr>
    </w:p>
    <w:p w14:paraId="5DEF16FB" w14:textId="30DC7E9F" w:rsidR="00A42EC3" w:rsidRPr="00A42EC3" w:rsidRDefault="00A42EC3" w:rsidP="00776D1A">
      <w:r>
        <w:rPr>
          <w:b/>
          <w:bCs/>
        </w:rPr>
        <w:t xml:space="preserve">MOTION:  </w:t>
      </w:r>
      <w:r w:rsidRPr="00A42EC3">
        <w:t xml:space="preserve">Mr. J. Egan made a motion to move the minutes </w:t>
      </w:r>
      <w:r w:rsidR="00043A99">
        <w:t xml:space="preserve">of January 22, 2025 </w:t>
      </w:r>
      <w:r w:rsidRPr="00A42EC3">
        <w:t>to the end of the meeting with Mr. Jantzi seconding the motion.  All ayes</w:t>
      </w:r>
    </w:p>
    <w:p w14:paraId="2B8F8FFC" w14:textId="77777777" w:rsidR="00A42EC3" w:rsidRDefault="00A42EC3" w:rsidP="00776D1A">
      <w:pPr>
        <w:rPr>
          <w:b/>
          <w:bCs/>
        </w:rPr>
      </w:pPr>
    </w:p>
    <w:p w14:paraId="615BDF9B" w14:textId="77777777" w:rsidR="00A42EC3" w:rsidRDefault="00A42EC3" w:rsidP="00776D1A">
      <w:pPr>
        <w:rPr>
          <w:b/>
          <w:bCs/>
        </w:rPr>
      </w:pPr>
    </w:p>
    <w:p w14:paraId="44B2D29D" w14:textId="5C6D1F6F" w:rsidR="008E28A6" w:rsidRPr="008E28A6" w:rsidRDefault="008E28A6" w:rsidP="00776D1A">
      <w:pPr>
        <w:rPr>
          <w:b/>
          <w:bCs/>
        </w:rPr>
      </w:pPr>
      <w:r w:rsidRPr="008E28A6">
        <w:rPr>
          <w:b/>
          <w:bCs/>
        </w:rPr>
        <w:t>NEW BUSINESS:</w:t>
      </w:r>
    </w:p>
    <w:p w14:paraId="1B441040" w14:textId="77777777" w:rsidR="008E28A6" w:rsidRDefault="008E28A6" w:rsidP="008E28A6"/>
    <w:p w14:paraId="3F6E271C" w14:textId="6AD57DB2" w:rsidR="008E28A6" w:rsidRPr="008E28A6" w:rsidRDefault="008E28A6" w:rsidP="008E28A6">
      <w:pPr>
        <w:rPr>
          <w:i/>
          <w:iCs/>
        </w:rPr>
      </w:pPr>
      <w:r w:rsidRPr="008E28A6">
        <w:rPr>
          <w:i/>
          <w:iCs/>
        </w:rPr>
        <w:t xml:space="preserve">Michael </w:t>
      </w:r>
      <w:proofErr w:type="spellStart"/>
      <w:r w:rsidRPr="008E28A6">
        <w:rPr>
          <w:i/>
          <w:iCs/>
        </w:rPr>
        <w:t>Duranti</w:t>
      </w:r>
      <w:proofErr w:type="spellEnd"/>
      <w:r w:rsidRPr="008E28A6">
        <w:rPr>
          <w:i/>
          <w:iCs/>
        </w:rPr>
        <w:t xml:space="preserve"> (Spagna Properties, LLC)</w:t>
      </w:r>
      <w:r w:rsidRPr="008E28A6">
        <w:rPr>
          <w:i/>
          <w:iCs/>
        </w:rPr>
        <w:tab/>
      </w:r>
      <w:r w:rsidRPr="008E28A6">
        <w:rPr>
          <w:i/>
          <w:iCs/>
        </w:rPr>
        <w:tab/>
      </w:r>
      <w:r w:rsidRPr="008E28A6">
        <w:rPr>
          <w:i/>
          <w:iCs/>
        </w:rPr>
        <w:tab/>
      </w:r>
      <w:r w:rsidRPr="008E28A6">
        <w:rPr>
          <w:i/>
          <w:iCs/>
        </w:rPr>
        <w:tab/>
        <w:t>Proposed:  .89 Acre Variance</w:t>
      </w:r>
    </w:p>
    <w:p w14:paraId="01C57D29" w14:textId="1064EF45" w:rsidR="008E28A6" w:rsidRDefault="008E28A6" w:rsidP="008E28A6">
      <w:r w:rsidRPr="008E28A6">
        <w:rPr>
          <w:i/>
          <w:iCs/>
        </w:rPr>
        <w:t xml:space="preserve">1029 Milton Tpke, </w:t>
      </w:r>
      <w:proofErr w:type="spellStart"/>
      <w:r w:rsidRPr="008E28A6">
        <w:rPr>
          <w:i/>
          <w:iCs/>
        </w:rPr>
        <w:t>Clintondale</w:t>
      </w:r>
      <w:proofErr w:type="spellEnd"/>
      <w:r w:rsidRPr="008E28A6">
        <w:rPr>
          <w:i/>
          <w:iCs/>
        </w:rPr>
        <w:tab/>
      </w:r>
      <w:r w:rsidRPr="008E28A6">
        <w:rPr>
          <w:i/>
          <w:iCs/>
        </w:rPr>
        <w:tab/>
      </w:r>
      <w:r w:rsidRPr="008E28A6">
        <w:rPr>
          <w:i/>
          <w:iCs/>
        </w:rPr>
        <w:tab/>
      </w:r>
      <w:r w:rsidRPr="008E28A6">
        <w:rPr>
          <w:i/>
          <w:iCs/>
        </w:rPr>
        <w:tab/>
      </w:r>
      <w:r w:rsidRPr="008E28A6">
        <w:rPr>
          <w:i/>
          <w:iCs/>
        </w:rPr>
        <w:tab/>
        <w:t>SBL# 94.4-3-34</w:t>
      </w:r>
      <w:r w:rsidRPr="008E28A6">
        <w:rPr>
          <w:i/>
          <w:iCs/>
        </w:rPr>
        <w:tab/>
      </w:r>
    </w:p>
    <w:p w14:paraId="063599BC" w14:textId="77777777" w:rsidR="008E28A6" w:rsidRDefault="008E28A6" w:rsidP="008E28A6"/>
    <w:p w14:paraId="79215CC2" w14:textId="29B3886D" w:rsidR="008E28A6" w:rsidRPr="00A42EC3" w:rsidRDefault="00A42EC3" w:rsidP="00776D1A">
      <w:r w:rsidRPr="00A42EC3">
        <w:t>Mr. Lindenauer:  We have your request and we also have the code enforcement officer’s determination letter.</w:t>
      </w:r>
      <w:r>
        <w:t xml:space="preserve">  Has he been out to see the actual building?</w:t>
      </w:r>
    </w:p>
    <w:p w14:paraId="17E54EC9" w14:textId="440042FF" w:rsidR="008E28A6" w:rsidRPr="00A42EC3" w:rsidRDefault="00A42EC3" w:rsidP="00776D1A">
      <w:r w:rsidRPr="00A42EC3">
        <w:t xml:space="preserve">Mr. </w:t>
      </w:r>
      <w:proofErr w:type="spellStart"/>
      <w:r w:rsidRPr="00A42EC3">
        <w:t>Duranti</w:t>
      </w:r>
      <w:proofErr w:type="spellEnd"/>
      <w:r w:rsidRPr="00A42EC3">
        <w:t>:</w:t>
      </w:r>
      <w:r>
        <w:t xml:space="preserve">  The Code Enforcement officer?  I do not know if he has.</w:t>
      </w:r>
    </w:p>
    <w:p w14:paraId="4744E03E" w14:textId="68E50D94" w:rsidR="008E28A6" w:rsidRDefault="00A42EC3" w:rsidP="008E28A6">
      <w:r>
        <w:t xml:space="preserve">Mr. Lindenauer:  </w:t>
      </w:r>
      <w:r w:rsidR="00C10E1B">
        <w:t>D</w:t>
      </w:r>
      <w:r>
        <w:t>id you get the Code Enforcements letter?</w:t>
      </w:r>
    </w:p>
    <w:p w14:paraId="4E714658" w14:textId="68064214" w:rsidR="00A42EC3" w:rsidRDefault="00A42EC3" w:rsidP="008E28A6">
      <w:r>
        <w:t xml:space="preserve">Mr. </w:t>
      </w:r>
      <w:proofErr w:type="spellStart"/>
      <w:r>
        <w:t>Duranti</w:t>
      </w:r>
      <w:proofErr w:type="spellEnd"/>
      <w:r>
        <w:t>:  Yes.</w:t>
      </w:r>
    </w:p>
    <w:p w14:paraId="2EA48CE7" w14:textId="77777777" w:rsidR="00E02EEB" w:rsidRDefault="00A42EC3" w:rsidP="008E28A6">
      <w:r>
        <w:t xml:space="preserve">Mr. Lindenauer:  </w:t>
      </w:r>
      <w:r w:rsidR="00131C38">
        <w:t xml:space="preserve">It says here </w:t>
      </w:r>
      <w:r w:rsidR="00E02EEB">
        <w:t>“</w:t>
      </w:r>
      <w:r w:rsidR="00131C38">
        <w:t>currently unaware if the basement has plumbing, egress windows, square footage, or the celling height to properly be converted to an apartment</w:t>
      </w:r>
      <w:proofErr w:type="gramStart"/>
      <w:r w:rsidR="00E02EEB">
        <w:t>”</w:t>
      </w:r>
      <w:r w:rsidR="00131C38">
        <w:t>.</w:t>
      </w:r>
      <w:proofErr w:type="gramEnd"/>
      <w:r w:rsidR="00131C38">
        <w:t xml:space="preserve">  </w:t>
      </w:r>
      <w:proofErr w:type="gramStart"/>
      <w:r w:rsidR="00131C38">
        <w:t>So</w:t>
      </w:r>
      <w:proofErr w:type="gramEnd"/>
      <w:r w:rsidR="00131C38">
        <w:t xml:space="preserve"> without him confirming or denying coming out to see you I would tell you we could discuss this a little tonight. The normal process is for you to present to us, us to discuss with you and ask you questions and we would potentially move to a public hearing.  Without this information I would kind of think the board would want be hesitant to move to a public hearing.  </w:t>
      </w:r>
      <w:proofErr w:type="gramStart"/>
      <w:r w:rsidR="00131C38">
        <w:t>So</w:t>
      </w:r>
      <w:proofErr w:type="gramEnd"/>
      <w:r w:rsidR="00131C38">
        <w:t xml:space="preserve"> if you want to give us, certainty will probably will review it all again, but if you want to give us a quick rundown on </w:t>
      </w:r>
      <w:proofErr w:type="gramStart"/>
      <w:r w:rsidR="00131C38">
        <w:t>what’s</w:t>
      </w:r>
      <w:proofErr w:type="gramEnd"/>
      <w:r w:rsidR="00131C38">
        <w:t xml:space="preserve"> going on and maybe you can give us some indication </w:t>
      </w:r>
      <w:r w:rsidR="003148C3">
        <w:t xml:space="preserve">as </w:t>
      </w:r>
      <w:r w:rsidR="00131C38">
        <w:t>to those questions</w:t>
      </w:r>
      <w:r w:rsidR="003148C3">
        <w:t xml:space="preserve">.  </w:t>
      </w:r>
    </w:p>
    <w:p w14:paraId="595779AE" w14:textId="38B90FEB" w:rsidR="003148C3" w:rsidRDefault="003148C3" w:rsidP="008E28A6">
      <w:r>
        <w:t>I will say he will be in touch with you.  You can get them connected?</w:t>
      </w:r>
    </w:p>
    <w:p w14:paraId="73168F17" w14:textId="77777777" w:rsidR="003148C3" w:rsidRDefault="003148C3" w:rsidP="008E28A6">
      <w:r>
        <w:t>Ms. Stryker: Yes.</w:t>
      </w:r>
    </w:p>
    <w:p w14:paraId="60524DB4" w14:textId="77777777" w:rsidR="003148C3" w:rsidRDefault="003148C3" w:rsidP="008E28A6">
      <w:r>
        <w:t>Mr. Lindenauer:  Have you spoken to him?</w:t>
      </w:r>
    </w:p>
    <w:p w14:paraId="2C379652" w14:textId="3886E93E" w:rsidR="003148C3" w:rsidRDefault="003148C3" w:rsidP="008E28A6">
      <w:r>
        <w:t xml:space="preserve">Mr. </w:t>
      </w:r>
      <w:proofErr w:type="spellStart"/>
      <w:r>
        <w:t>Duranti</w:t>
      </w:r>
      <w:proofErr w:type="spellEnd"/>
      <w:r>
        <w:t xml:space="preserve">:  </w:t>
      </w:r>
      <w:r w:rsidR="00BC1C03">
        <w:t>No,</w:t>
      </w:r>
      <w:r>
        <w:t xml:space="preserve"> I </w:t>
      </w:r>
      <w:proofErr w:type="gramStart"/>
      <w:r>
        <w:t>haven’t</w:t>
      </w:r>
      <w:proofErr w:type="gramEnd"/>
      <w:r>
        <w:t>.</w:t>
      </w:r>
    </w:p>
    <w:p w14:paraId="4B4C57BE" w14:textId="38F549E4" w:rsidR="003148C3" w:rsidRDefault="003148C3" w:rsidP="008E28A6">
      <w:r>
        <w:lastRenderedPageBreak/>
        <w:t xml:space="preserve">Mr. Lindenauer:  Janice will get your information over to him so he can arrange a date to </w:t>
      </w:r>
      <w:r w:rsidR="00043A99">
        <w:t xml:space="preserve">come and </w:t>
      </w:r>
      <w:r>
        <w:t>do a proper evaluation.</w:t>
      </w:r>
    </w:p>
    <w:p w14:paraId="627E3B90" w14:textId="77777777" w:rsidR="003148C3" w:rsidRDefault="003148C3" w:rsidP="008E28A6">
      <w:r>
        <w:t xml:space="preserve">Mr. </w:t>
      </w:r>
      <w:proofErr w:type="spellStart"/>
      <w:r>
        <w:t>Duranti</w:t>
      </w:r>
      <w:proofErr w:type="spellEnd"/>
      <w:r>
        <w:t>:  Ok great.</w:t>
      </w:r>
    </w:p>
    <w:p w14:paraId="541C9F70" w14:textId="45C45840" w:rsidR="00A42EC3" w:rsidRDefault="003148C3" w:rsidP="008E28A6">
      <w:r>
        <w:t>To answer mostly</w:t>
      </w:r>
      <w:r w:rsidR="00E02EEB">
        <w:t>,</w:t>
      </w:r>
      <w:r>
        <w:t xml:space="preserve"> we have everything but the egress window</w:t>
      </w:r>
      <w:r w:rsidR="00E02EEB">
        <w:t>.</w:t>
      </w:r>
      <w:r>
        <w:t xml:space="preserve"> There is a large window down there but we were planning on cutting it out</w:t>
      </w:r>
      <w:r w:rsidR="00131C38">
        <w:t xml:space="preserve"> </w:t>
      </w:r>
      <w:r>
        <w:t xml:space="preserve">and making </w:t>
      </w:r>
      <w:r w:rsidR="00C85E7B">
        <w:t>a larger</w:t>
      </w:r>
      <w:r>
        <w:t xml:space="preserve"> window anyways.  The ceiling heights I bel</w:t>
      </w:r>
      <w:r w:rsidR="00C85E7B">
        <w:t>ie</w:t>
      </w:r>
      <w:r>
        <w:t xml:space="preserve">ve are 8 ½ </w:t>
      </w:r>
      <w:r w:rsidR="00C85E7B">
        <w:t xml:space="preserve">- </w:t>
      </w:r>
      <w:r>
        <w:t xml:space="preserve">9 ft. </w:t>
      </w:r>
      <w:r w:rsidR="00C85E7B">
        <w:t>There is plumbing in the basement.  It was a finished basement with a kitchen.</w:t>
      </w:r>
    </w:p>
    <w:p w14:paraId="61033B17" w14:textId="43A888D0" w:rsidR="00C85E7B" w:rsidRDefault="00C85E7B" w:rsidP="008E28A6">
      <w:r>
        <w:t>Mr. Lindenauer:  There is a door in and out?</w:t>
      </w:r>
    </w:p>
    <w:p w14:paraId="0667BC09" w14:textId="02CDE23C" w:rsidR="00C85E7B" w:rsidRDefault="00C85E7B" w:rsidP="008E28A6">
      <w:r>
        <w:t xml:space="preserve">Mr. </w:t>
      </w:r>
      <w:proofErr w:type="spellStart"/>
      <w:r>
        <w:t>Duranti</w:t>
      </w:r>
      <w:proofErr w:type="spellEnd"/>
      <w:r>
        <w:t>:  Yes.</w:t>
      </w:r>
    </w:p>
    <w:p w14:paraId="79DF03B3" w14:textId="77777777" w:rsidR="00C85E7B" w:rsidRDefault="00C85E7B" w:rsidP="008E28A6"/>
    <w:p w14:paraId="71780A79" w14:textId="3A725A59" w:rsidR="00C85E7B" w:rsidRDefault="00C85E7B" w:rsidP="008E28A6">
      <w:r>
        <w:t xml:space="preserve">Mr. Lindenauer:  We will not get too </w:t>
      </w:r>
      <w:proofErr w:type="spellStart"/>
      <w:r>
        <w:t>too</w:t>
      </w:r>
      <w:proofErr w:type="spellEnd"/>
      <w:r>
        <w:t xml:space="preserve"> much into that till we get that.  Maybe just tell us why you are looking to making a separate or I will just let you expand on the reason why you want a separate dwelling</w:t>
      </w:r>
      <w:r w:rsidR="00E02EEB">
        <w:t xml:space="preserve"> </w:t>
      </w:r>
      <w:r>
        <w:t>opposed to a single home.</w:t>
      </w:r>
    </w:p>
    <w:p w14:paraId="28641C19" w14:textId="77777777" w:rsidR="00C85E7B" w:rsidRDefault="00C85E7B" w:rsidP="008E28A6"/>
    <w:p w14:paraId="51E4E9F2" w14:textId="4D1E2559" w:rsidR="00E02EEB" w:rsidRDefault="00C85E7B" w:rsidP="008E28A6">
      <w:r>
        <w:t xml:space="preserve">Mr. </w:t>
      </w:r>
      <w:proofErr w:type="spellStart"/>
      <w:r>
        <w:t>Duranti</w:t>
      </w:r>
      <w:proofErr w:type="spellEnd"/>
      <w:r>
        <w:t xml:space="preserve">:  </w:t>
      </w:r>
      <w:r w:rsidR="003A2047">
        <w:t>Quick</w:t>
      </w:r>
      <w:r>
        <w:t xml:space="preserve"> story</w:t>
      </w:r>
      <w:r w:rsidR="003A2047">
        <w:t>, this was their grandparents house many years ago. They left it to their daughter who lived there for a while and then let it run into the ground a little bit.  When she passed away it got left to the estate</w:t>
      </w:r>
      <w:r w:rsidR="00C10E1B">
        <w:t xml:space="preserve">. </w:t>
      </w:r>
      <w:r w:rsidR="003A2047">
        <w:t xml:space="preserve"> </w:t>
      </w:r>
      <w:r w:rsidR="00C10E1B">
        <w:t>T</w:t>
      </w:r>
      <w:r w:rsidR="003A2047">
        <w:t xml:space="preserve">he family members were going to sell it and asked them to come up and look at it and see if there were any </w:t>
      </w:r>
      <w:r w:rsidR="002A2D8D">
        <w:t xml:space="preserve">heirlooms </w:t>
      </w:r>
      <w:r w:rsidR="003A2047">
        <w:t xml:space="preserve">in there.  When they went up there, they got kind of reminded of their childhood.  They asked the family if they could buy it and that is </w:t>
      </w:r>
      <w:proofErr w:type="spellStart"/>
      <w:r w:rsidR="003A2047">
        <w:t>kinda</w:t>
      </w:r>
      <w:proofErr w:type="spellEnd"/>
      <w:r w:rsidR="003A2047">
        <w:t xml:space="preserve"> what we did.  They </w:t>
      </w:r>
      <w:proofErr w:type="gramStart"/>
      <w:r w:rsidR="003A2047">
        <w:t>didn’t</w:t>
      </w:r>
      <w:proofErr w:type="gramEnd"/>
      <w:r w:rsidR="003A2047">
        <w:t xml:space="preserve"> have funds at the time</w:t>
      </w:r>
      <w:r w:rsidR="00E02EEB">
        <w:t xml:space="preserve">. </w:t>
      </w:r>
      <w:r w:rsidR="003A2047">
        <w:t xml:space="preserve"> I am married to Elizabeth and I stepped in to help them out and just as we are trying to keep the character to it.  It just has run expensive and has gotten more and more expensive.  </w:t>
      </w:r>
      <w:r w:rsidR="00BC1C03">
        <w:t>So,</w:t>
      </w:r>
      <w:r w:rsidR="003A2047">
        <w:t xml:space="preserve"> we were hoping </w:t>
      </w:r>
      <w:r w:rsidR="00043A99">
        <w:t xml:space="preserve">that </w:t>
      </w:r>
      <w:r w:rsidR="003A2047">
        <w:t xml:space="preserve">if we split into a </w:t>
      </w:r>
      <w:r w:rsidR="00BC1C03">
        <w:t>multi-family</w:t>
      </w:r>
      <w:r w:rsidR="003A2047">
        <w:t xml:space="preserve"> just for a couple of </w:t>
      </w:r>
      <w:r w:rsidR="00BC1C03">
        <w:t>years,</w:t>
      </w:r>
      <w:r w:rsidR="003A2047">
        <w:t xml:space="preserve"> we could get a little money back out of it and then use it for our home or a secondary home.  Joe</w:t>
      </w:r>
      <w:r w:rsidR="00E02EEB">
        <w:t>,</w:t>
      </w:r>
      <w:r w:rsidR="003A2047">
        <w:t xml:space="preserve"> who is in the National Guard</w:t>
      </w:r>
      <w:r w:rsidR="00E02EEB">
        <w:t>,</w:t>
      </w:r>
      <w:r w:rsidR="003A2047">
        <w:t xml:space="preserve"> he mangled up to the base up here in Newburgh.  </w:t>
      </w:r>
    </w:p>
    <w:p w14:paraId="6A2A221C" w14:textId="3D45CB2E" w:rsidR="00C85E7B" w:rsidRDefault="00BC1C03" w:rsidP="008E28A6">
      <w:proofErr w:type="gramStart"/>
      <w:r>
        <w:t>It’s</w:t>
      </w:r>
      <w:proofErr w:type="gramEnd"/>
      <w:r w:rsidR="003A2047">
        <w:t xml:space="preserve"> </w:t>
      </w:r>
      <w:proofErr w:type="spellStart"/>
      <w:r w:rsidR="003A2047">
        <w:t>kinda</w:t>
      </w:r>
      <w:proofErr w:type="spellEnd"/>
      <w:r w:rsidR="003A2047">
        <w:t xml:space="preserve"> a three-to-five-year plan; we just want to rent it out for him.  We started looking at getting a mortgage and things like that.  Interest rates have gone up like that </w:t>
      </w:r>
      <w:r w:rsidR="00402460">
        <w:t xml:space="preserve">and rentals up here </w:t>
      </w:r>
      <w:proofErr w:type="gramStart"/>
      <w:r w:rsidR="00402460">
        <w:t>aren’t</w:t>
      </w:r>
      <w:proofErr w:type="gramEnd"/>
      <w:r w:rsidR="00402460">
        <w:t xml:space="preserve"> the same as rentals down there and stuff like that.  </w:t>
      </w:r>
      <w:r w:rsidR="00E02EEB">
        <w:t>T</w:t>
      </w:r>
      <w:r w:rsidR="00402460">
        <w:t xml:space="preserve">he mortgage and the rental are almost even.  Hoping to get </w:t>
      </w:r>
      <w:r w:rsidR="00043A99">
        <w:t xml:space="preserve">a secondary income </w:t>
      </w:r>
      <w:r w:rsidR="00402460">
        <w:t>out of the bottom rental just to put funds into the house.</w:t>
      </w:r>
    </w:p>
    <w:p w14:paraId="137DB11E" w14:textId="77777777" w:rsidR="00646AC3" w:rsidRDefault="00646AC3" w:rsidP="008E28A6"/>
    <w:p w14:paraId="1DDD749B" w14:textId="0BAD540A" w:rsidR="00402460" w:rsidRDefault="00402460" w:rsidP="008E28A6">
      <w:r>
        <w:t xml:space="preserve">Mr. Lindenauer:  There really is not a mechanism to set up a separate apartment, sub divide it that way then </w:t>
      </w:r>
      <w:proofErr w:type="spellStart"/>
      <w:r>
        <w:t>kinda</w:t>
      </w:r>
      <w:proofErr w:type="spellEnd"/>
      <w:r>
        <w:t xml:space="preserve"> return it.  It would remain with the building. Then everyone is going to want to turn their basement into a second apartment. There would be some questions and hurdles just speaking for myself not the rest of the board.  If it went to a Public Hearing your neighbors may say what is going on here.  </w:t>
      </w:r>
    </w:p>
    <w:p w14:paraId="0DA30443" w14:textId="410D1C9E" w:rsidR="00402460" w:rsidRDefault="00402460" w:rsidP="008E28A6">
      <w:r>
        <w:t xml:space="preserve">One of the reasons why the inspector </w:t>
      </w:r>
      <w:proofErr w:type="gramStart"/>
      <w:r>
        <w:t>has to</w:t>
      </w:r>
      <w:proofErr w:type="gramEnd"/>
      <w:r>
        <w:t xml:space="preserve"> go there is issues with plumbing and things like that and there is no sewage, we </w:t>
      </w:r>
      <w:proofErr w:type="gramStart"/>
      <w:r>
        <w:t>have to</w:t>
      </w:r>
      <w:proofErr w:type="gramEnd"/>
      <w:r>
        <w:t xml:space="preserve"> make sure the lot can handle it.</w:t>
      </w:r>
    </w:p>
    <w:p w14:paraId="08564B7B" w14:textId="5F95EF33" w:rsidR="00402460" w:rsidRDefault="00402460" w:rsidP="008E28A6">
      <w:r>
        <w:t xml:space="preserve">As a financial remedy we really </w:t>
      </w:r>
      <w:proofErr w:type="gramStart"/>
      <w:r>
        <w:t>have to</w:t>
      </w:r>
      <w:proofErr w:type="gramEnd"/>
      <w:r>
        <w:t xml:space="preserve"> look at it long and hard.  It would just open the door to the town and anybody can come into the town and say I am trying to catch up on my mortgage and if I rent out this or rent out rooms, you know there are people out there renting out rooms.</w:t>
      </w:r>
    </w:p>
    <w:p w14:paraId="29032031" w14:textId="0631760F" w:rsidR="008E28A6" w:rsidRDefault="00173626" w:rsidP="008E28A6">
      <w:r>
        <w:t xml:space="preserve">Mr. </w:t>
      </w:r>
      <w:proofErr w:type="spellStart"/>
      <w:r>
        <w:t>Duranti</w:t>
      </w:r>
      <w:proofErr w:type="spellEnd"/>
      <w:r>
        <w:t>:  We plan on being part of the community at some point so we wanted to do everything underhanded handed.</w:t>
      </w:r>
    </w:p>
    <w:p w14:paraId="057C7DA8" w14:textId="77777777" w:rsidR="00173626" w:rsidRDefault="00173626" w:rsidP="008E28A6"/>
    <w:p w14:paraId="62C7D91E" w14:textId="2598D54E" w:rsidR="00173626" w:rsidRDefault="00173626" w:rsidP="008E28A6">
      <w:r>
        <w:t xml:space="preserve">Mr. Lindenauer:  Without getting too deep into this we first </w:t>
      </w:r>
      <w:proofErr w:type="gramStart"/>
      <w:r>
        <w:t>have to</w:t>
      </w:r>
      <w:proofErr w:type="gramEnd"/>
      <w:r>
        <w:t xml:space="preserve"> get the proper determination so I will</w:t>
      </w:r>
      <w:r w:rsidR="00C10E1B">
        <w:t>.  A</w:t>
      </w:r>
      <w:r>
        <w:t>nyone else on the board have any questions?</w:t>
      </w:r>
    </w:p>
    <w:p w14:paraId="52487896" w14:textId="2217D023" w:rsidR="008E28A6" w:rsidRDefault="00173626" w:rsidP="008E28A6">
      <w:r>
        <w:t xml:space="preserve">Mr. J. Egan:  Does this have to go to planning because it is zoned for one family. </w:t>
      </w:r>
    </w:p>
    <w:p w14:paraId="1EB2B978" w14:textId="7FDABA49" w:rsidR="00131C38" w:rsidRDefault="00173626" w:rsidP="008E28A6">
      <w:r>
        <w:t>Mr. Lindenauer:  It may very well.</w:t>
      </w:r>
    </w:p>
    <w:p w14:paraId="25439C7A" w14:textId="2E680CD9" w:rsidR="00173626" w:rsidRDefault="00173626" w:rsidP="008E28A6">
      <w:r>
        <w:t xml:space="preserve">Mr. </w:t>
      </w:r>
      <w:proofErr w:type="spellStart"/>
      <w:r>
        <w:t>Duranti</w:t>
      </w:r>
      <w:proofErr w:type="spellEnd"/>
      <w:r>
        <w:t xml:space="preserve">:  I believe we have (2) acres and we need to have (3) three for a </w:t>
      </w:r>
      <w:r w:rsidR="00855D33">
        <w:t>multi-family</w:t>
      </w:r>
      <w:r>
        <w:t>.</w:t>
      </w:r>
    </w:p>
    <w:p w14:paraId="10FEF515" w14:textId="2B7D3C43" w:rsidR="00173626" w:rsidRDefault="00173626" w:rsidP="008E28A6">
      <w:r>
        <w:t>Mr. Jantzi:  Yes, 1 ½ acre zoning.</w:t>
      </w:r>
    </w:p>
    <w:p w14:paraId="36866A43" w14:textId="55911C0F" w:rsidR="00173626" w:rsidRDefault="00173626" w:rsidP="008E28A6">
      <w:r>
        <w:t xml:space="preserve">Mr. </w:t>
      </w:r>
      <w:proofErr w:type="spellStart"/>
      <w:r>
        <w:t>Duranti</w:t>
      </w:r>
      <w:proofErr w:type="spellEnd"/>
      <w:r>
        <w:t xml:space="preserve">:  Yeah, yeah, we are a little short.  In terms of the </w:t>
      </w:r>
      <w:r w:rsidR="00BC1C03">
        <w:t>neighbors,</w:t>
      </w:r>
      <w:r>
        <w:t xml:space="preserve"> we have the orchards to the left of us a guy that has farm animals behind us and he has a bunch of acres.</w:t>
      </w:r>
    </w:p>
    <w:p w14:paraId="36BD6CCB" w14:textId="77777777" w:rsidR="00173626" w:rsidRDefault="00173626" w:rsidP="008E28A6"/>
    <w:p w14:paraId="498CF755" w14:textId="045D69C9" w:rsidR="00173626" w:rsidRDefault="00173626" w:rsidP="008E28A6">
      <w:r>
        <w:t>Mr. Lind</w:t>
      </w:r>
      <w:r w:rsidR="003E1EE6">
        <w:t>en</w:t>
      </w:r>
      <w:r>
        <w:t>auer:  The Code Enforcement Officer can clue us in on if this is something that would have to go to planning first.</w:t>
      </w:r>
    </w:p>
    <w:p w14:paraId="2570D056" w14:textId="701DE0A3" w:rsidR="00173626" w:rsidRDefault="00173626" w:rsidP="008E28A6">
      <w:r>
        <w:t>Ms. Brooks:  How many square feet is the apartment going to be?</w:t>
      </w:r>
    </w:p>
    <w:p w14:paraId="3959CED5" w14:textId="5358D648" w:rsidR="00173626" w:rsidRDefault="00173626" w:rsidP="008E28A6">
      <w:r>
        <w:t xml:space="preserve">Mr. </w:t>
      </w:r>
      <w:proofErr w:type="spellStart"/>
      <w:r>
        <w:t>Duranti</w:t>
      </w:r>
      <w:proofErr w:type="spellEnd"/>
      <w:r>
        <w:t>:  I believe they have it listed at seven hundred square feet.  It feels a little bigger than that.</w:t>
      </w:r>
    </w:p>
    <w:p w14:paraId="29203E20" w14:textId="187F44EB" w:rsidR="00173626" w:rsidRDefault="00173626" w:rsidP="008E28A6">
      <w:r>
        <w:t>Ms. Brooks:</w:t>
      </w:r>
      <w:r w:rsidR="00855D33">
        <w:t xml:space="preserve">  Can it fit as </w:t>
      </w:r>
      <w:r w:rsidR="00BC1C03">
        <w:t>an</w:t>
      </w:r>
      <w:r w:rsidR="00855D33">
        <w:t xml:space="preserve"> </w:t>
      </w:r>
      <w:r w:rsidR="00BC1C03">
        <w:t>acce</w:t>
      </w:r>
      <w:r w:rsidR="00855D33">
        <w:t xml:space="preserve">ssory then and he wouldn’t even have to be here?  You </w:t>
      </w:r>
      <w:proofErr w:type="gramStart"/>
      <w:r w:rsidR="00855D33">
        <w:t>don’t</w:t>
      </w:r>
      <w:proofErr w:type="gramEnd"/>
      <w:r w:rsidR="00855D33">
        <w:t xml:space="preserve"> need the additional acreage if it is under a certain size with a separate entrance.</w:t>
      </w:r>
    </w:p>
    <w:p w14:paraId="31070332" w14:textId="29E4A9E1" w:rsidR="00855D33" w:rsidRDefault="00855D33" w:rsidP="008E28A6">
      <w:r>
        <w:t xml:space="preserve">Mr. Jantzi:  Can an </w:t>
      </w:r>
      <w:r w:rsidR="003E1EE6">
        <w:t>a</w:t>
      </w:r>
      <w:r w:rsidR="00BC1C03">
        <w:t>cce</w:t>
      </w:r>
      <w:r>
        <w:t>ssory be rented?</w:t>
      </w:r>
    </w:p>
    <w:p w14:paraId="31733710" w14:textId="30CA4169" w:rsidR="00173626" w:rsidRDefault="00855D33" w:rsidP="008E28A6">
      <w:r>
        <w:t>Ms. Brooks:  Yes.</w:t>
      </w:r>
    </w:p>
    <w:p w14:paraId="5123CEBD" w14:textId="46B33054" w:rsidR="00855D33" w:rsidRDefault="00855D33" w:rsidP="008E28A6">
      <w:r>
        <w:t>Board:  Spoke among themselves.</w:t>
      </w:r>
    </w:p>
    <w:p w14:paraId="56219FDA" w14:textId="69A13839" w:rsidR="00855D33" w:rsidRDefault="00855D33" w:rsidP="008E28A6"/>
    <w:p w14:paraId="5EC88037" w14:textId="0FC6D3D2" w:rsidR="00855D33" w:rsidRPr="00173626" w:rsidRDefault="00855D33" w:rsidP="008E28A6">
      <w:r>
        <w:t xml:space="preserve">Mr. Lindenauer:  In the </w:t>
      </w:r>
      <w:r w:rsidR="003E1EE6">
        <w:t>meantime,</w:t>
      </w:r>
      <w:r>
        <w:t xml:space="preserve"> you have a couple different avenues to explore. </w:t>
      </w:r>
    </w:p>
    <w:p w14:paraId="19CC190C" w14:textId="5135C5F5" w:rsidR="00131C38" w:rsidRPr="00855D33" w:rsidRDefault="00855D33" w:rsidP="008E28A6">
      <w:r w:rsidRPr="00855D33">
        <w:t xml:space="preserve">Mr. J. Egan:  How does it become an </w:t>
      </w:r>
      <w:r w:rsidR="00BC1C03">
        <w:t>acce</w:t>
      </w:r>
      <w:r w:rsidRPr="00855D33">
        <w:t>ssory?</w:t>
      </w:r>
    </w:p>
    <w:p w14:paraId="401C977A" w14:textId="32FDE84B" w:rsidR="00855D33" w:rsidRDefault="00855D33" w:rsidP="008E28A6">
      <w:r>
        <w:t xml:space="preserve">Ms. Brooks:  There </w:t>
      </w:r>
      <w:proofErr w:type="gramStart"/>
      <w:r>
        <w:t>is</w:t>
      </w:r>
      <w:proofErr w:type="gramEnd"/>
      <w:r>
        <w:t xml:space="preserve"> provisions in the code.  If the apartment is less than a certain square footage, we have one attached to our home</w:t>
      </w:r>
      <w:r w:rsidR="00646AC3">
        <w:t>,</w:t>
      </w:r>
      <w:r>
        <w:t xml:space="preserve"> we </w:t>
      </w:r>
      <w:proofErr w:type="gramStart"/>
      <w:r>
        <w:t>don’t</w:t>
      </w:r>
      <w:proofErr w:type="gramEnd"/>
      <w:r>
        <w:t xml:space="preserve"> have to have the acreage for it because it is not a two family at that point. If they </w:t>
      </w:r>
      <w:proofErr w:type="gramStart"/>
      <w:r>
        <w:t>don’t</w:t>
      </w:r>
      <w:proofErr w:type="gramEnd"/>
      <w:r>
        <w:t xml:space="preserve"> consider it a </w:t>
      </w:r>
      <w:r w:rsidR="003E1EE6">
        <w:t>two family</w:t>
      </w:r>
      <w:r>
        <w:t xml:space="preserve"> </w:t>
      </w:r>
      <w:r w:rsidR="003E1EE6">
        <w:t>and I</w:t>
      </w:r>
      <w:r>
        <w:t xml:space="preserve"> obviously do not have the code in front of me but there </w:t>
      </w:r>
      <w:r w:rsidR="00855C9A">
        <w:t>are</w:t>
      </w:r>
      <w:r>
        <w:t xml:space="preserve"> certain criteria that why I just asked the question.</w:t>
      </w:r>
    </w:p>
    <w:p w14:paraId="2CC3DD71" w14:textId="77777777" w:rsidR="00855D33" w:rsidRDefault="00855D33" w:rsidP="008E28A6"/>
    <w:p w14:paraId="2D9240D2" w14:textId="1937410C" w:rsidR="00131C38" w:rsidRDefault="00855D33" w:rsidP="008E28A6">
      <w:r>
        <w:t>Mr. Lindenau</w:t>
      </w:r>
      <w:r w:rsidR="003E1EE6">
        <w:t>e</w:t>
      </w:r>
      <w:r>
        <w:t xml:space="preserve">r:  He will come in and will have to look and see if the water and </w:t>
      </w:r>
      <w:r w:rsidR="003E1EE6">
        <w:t>the septic</w:t>
      </w:r>
      <w:r w:rsidR="00C10E1B">
        <w:t>.</w:t>
      </w:r>
      <w:r>
        <w:t xml:space="preserve"> </w:t>
      </w:r>
      <w:r w:rsidR="00C10E1B">
        <w:t>W</w:t>
      </w:r>
      <w:r>
        <w:t>hether those things will fall in as well as the other issues</w:t>
      </w:r>
      <w:r w:rsidR="00646AC3">
        <w:t>.</w:t>
      </w:r>
      <w:r>
        <w:t xml:space="preserve"> </w:t>
      </w:r>
      <w:r w:rsidR="00646AC3">
        <w:t>A</w:t>
      </w:r>
      <w:r>
        <w:t xml:space="preserve">s whether there is a full bath </w:t>
      </w:r>
      <w:r w:rsidR="005C2C29">
        <w:t xml:space="preserve">and </w:t>
      </w:r>
      <w:r w:rsidR="003E1EE6">
        <w:t>whatever</w:t>
      </w:r>
      <w:r w:rsidR="005C2C29">
        <w:t xml:space="preserve"> else there is.</w:t>
      </w:r>
      <w:r w:rsidR="003E1EE6">
        <w:t xml:space="preserve">  I will let you work on that and get in touch with Janice if we need to see you again.</w:t>
      </w:r>
    </w:p>
    <w:p w14:paraId="1B84CC1F" w14:textId="77777777" w:rsidR="003E1EE6" w:rsidRDefault="003E1EE6" w:rsidP="008E28A6"/>
    <w:p w14:paraId="61546691" w14:textId="48AD2038" w:rsidR="003E1EE6" w:rsidRDefault="003E1EE6" w:rsidP="008E28A6">
      <w:r>
        <w:t>Mr. R. Egan:  Basically, if they do not need the variance they do not need to come back here.</w:t>
      </w:r>
    </w:p>
    <w:p w14:paraId="773B573D" w14:textId="6293EF4E" w:rsidR="003E1EE6" w:rsidRDefault="003E1EE6" w:rsidP="008E28A6">
      <w:r>
        <w:t>Mr. Lindenauer:  Yes. The Code Enforcement Officer would just have to make sure they qualify.</w:t>
      </w:r>
    </w:p>
    <w:p w14:paraId="6B85D355" w14:textId="77777777" w:rsidR="003E1EE6" w:rsidRPr="00855D33" w:rsidRDefault="003E1EE6" w:rsidP="008E28A6"/>
    <w:p w14:paraId="0C9A4E20" w14:textId="77777777" w:rsidR="00131C38" w:rsidRDefault="00131C38" w:rsidP="008E28A6">
      <w:pPr>
        <w:rPr>
          <w:i/>
          <w:iCs/>
        </w:rPr>
      </w:pPr>
    </w:p>
    <w:p w14:paraId="66328659" w14:textId="0936FDE3" w:rsidR="003E1EE6" w:rsidRDefault="003E1EE6" w:rsidP="008E28A6">
      <w:r>
        <w:t xml:space="preserve">Mr. Lindenauer:  Going forward we really should make sure so they </w:t>
      </w:r>
      <w:proofErr w:type="gramStart"/>
      <w:r>
        <w:t>don’t</w:t>
      </w:r>
      <w:proofErr w:type="gramEnd"/>
      <w:r>
        <w:t xml:space="preserve"> have to pay the fees.</w:t>
      </w:r>
    </w:p>
    <w:p w14:paraId="6C9CBEF7" w14:textId="77777777" w:rsidR="00DD6A93" w:rsidRDefault="003E1EE6" w:rsidP="008E28A6">
      <w:r>
        <w:t xml:space="preserve">Ms. Stryker:  </w:t>
      </w:r>
      <w:r w:rsidR="003C787E">
        <w:t xml:space="preserve">No.  </w:t>
      </w:r>
    </w:p>
    <w:p w14:paraId="15446334" w14:textId="1A5C71FF" w:rsidR="003E1EE6" w:rsidRPr="003E1EE6" w:rsidRDefault="003E1EE6" w:rsidP="008E28A6">
      <w:r>
        <w:t xml:space="preserve">They </w:t>
      </w:r>
      <w:r w:rsidR="003C787E">
        <w:t xml:space="preserve">had </w:t>
      </w:r>
      <w:r>
        <w:t xml:space="preserve">initially talked to Dawn and she is the one who sent them to me.  The Building Inspector usually does not go out to look at a job until they have come in front of the board.  He looks at </w:t>
      </w:r>
      <w:r w:rsidR="00855C9A">
        <w:t>whatever</w:t>
      </w:r>
      <w:r>
        <w:t xml:space="preserve"> has been given to us.</w:t>
      </w:r>
    </w:p>
    <w:p w14:paraId="0BBB3B5B" w14:textId="1FFA4EAD" w:rsidR="00131C38" w:rsidRPr="003C787E" w:rsidRDefault="003C787E" w:rsidP="008E28A6">
      <w:r w:rsidRPr="003C787E">
        <w:t>Mr. Lind</w:t>
      </w:r>
      <w:r>
        <w:t>en</w:t>
      </w:r>
      <w:r w:rsidRPr="003C787E">
        <w:t>auer:  Oh, ok</w:t>
      </w:r>
      <w:r>
        <w:rPr>
          <w:i/>
          <w:iCs/>
        </w:rPr>
        <w:t>.</w:t>
      </w:r>
      <w:r>
        <w:t xml:space="preserve">  I have not spoken to him yet</w:t>
      </w:r>
      <w:r w:rsidR="006B690C">
        <w:t xml:space="preserve">. </w:t>
      </w:r>
      <w:r>
        <w:t xml:space="preserve"> I would like to have some time to speak with him about this and maybe we can get more of a stream line process or get something where they pay for an application where potentially they do not have to.</w:t>
      </w:r>
    </w:p>
    <w:p w14:paraId="5026E00A" w14:textId="68AA5D00" w:rsidR="00131C38" w:rsidRDefault="003C787E" w:rsidP="008E28A6">
      <w:r>
        <w:t>Ms. Stryker:  Ok.</w:t>
      </w:r>
    </w:p>
    <w:p w14:paraId="33D50617" w14:textId="77777777" w:rsidR="003C787E" w:rsidRDefault="003C787E" w:rsidP="008E28A6"/>
    <w:p w14:paraId="4B84D285" w14:textId="5D0611AB" w:rsidR="003C787E" w:rsidRDefault="003C787E" w:rsidP="008E28A6">
      <w:r>
        <w:t>Mr. J Egan:  500 Sq. ft.</w:t>
      </w:r>
    </w:p>
    <w:p w14:paraId="3EDBA088" w14:textId="65A046E1" w:rsidR="003C787E" w:rsidRDefault="003C787E" w:rsidP="008E28A6">
      <w:r>
        <w:t xml:space="preserve">Ms. Brooks:  500 </w:t>
      </w:r>
      <w:proofErr w:type="gramStart"/>
      <w:r>
        <w:t>ok</w:t>
      </w:r>
      <w:proofErr w:type="gramEnd"/>
      <w:r>
        <w:t>.</w:t>
      </w:r>
    </w:p>
    <w:p w14:paraId="4157318D" w14:textId="482115F9" w:rsidR="003C787E" w:rsidRDefault="003C787E" w:rsidP="008E28A6">
      <w:r>
        <w:t>Mr. J Egan:  25% of the floor area</w:t>
      </w:r>
      <w:r w:rsidR="00DD6A93">
        <w:t xml:space="preserve"> of the finished principal structure or 500 square feet</w:t>
      </w:r>
      <w:r w:rsidR="00A1057D">
        <w:t>.</w:t>
      </w:r>
    </w:p>
    <w:p w14:paraId="27EB3594" w14:textId="51480E36" w:rsidR="00A1057D" w:rsidRDefault="00A1057D" w:rsidP="008E28A6">
      <w:r>
        <w:t xml:space="preserve">Ms. Brooks:  </w:t>
      </w:r>
      <w:r w:rsidR="00855C9A">
        <w:t>So,</w:t>
      </w:r>
      <w:r>
        <w:t xml:space="preserve"> if they want to reduce </w:t>
      </w:r>
      <w:r w:rsidR="001A519C">
        <w:t>it,</w:t>
      </w:r>
      <w:r>
        <w:t xml:space="preserve"> </w:t>
      </w:r>
      <w:proofErr w:type="gramStart"/>
      <w:r w:rsidR="001A519C">
        <w:t>it’s</w:t>
      </w:r>
      <w:proofErr w:type="gramEnd"/>
      <w:r>
        <w:t xml:space="preserve"> up to them.</w:t>
      </w:r>
    </w:p>
    <w:p w14:paraId="09F37ABB" w14:textId="08FF28AA" w:rsidR="00A1057D" w:rsidRDefault="00A1057D" w:rsidP="008E28A6">
      <w:r>
        <w:t xml:space="preserve">Ms. J. Egan:  Yes is 700 and 1700 upstairs </w:t>
      </w:r>
      <w:proofErr w:type="gramStart"/>
      <w:r>
        <w:t>it’s</w:t>
      </w:r>
      <w:proofErr w:type="gramEnd"/>
      <w:r>
        <w:t xml:space="preserve"> still more than 25%.</w:t>
      </w:r>
    </w:p>
    <w:p w14:paraId="7B7457BF" w14:textId="166D71A2" w:rsidR="00A1057D" w:rsidRPr="003C787E" w:rsidRDefault="00A1057D" w:rsidP="008E28A6">
      <w:r>
        <w:t xml:space="preserve">Mr. Lindenauer:  That 700 might not be part of it.  A lot of times the furnished basement is not counted as square footage </w:t>
      </w:r>
    </w:p>
    <w:p w14:paraId="5206CD6A" w14:textId="77777777" w:rsidR="00131C38" w:rsidRDefault="00131C38" w:rsidP="008E28A6">
      <w:pPr>
        <w:rPr>
          <w:i/>
          <w:iCs/>
        </w:rPr>
      </w:pPr>
    </w:p>
    <w:p w14:paraId="2F0CD003" w14:textId="3E444084" w:rsidR="00A1057D" w:rsidRDefault="00A1057D" w:rsidP="008E28A6">
      <w:r>
        <w:t>Ms. Brooks:  Dawn is on it as far as codes</w:t>
      </w:r>
      <w:r w:rsidR="006B690C">
        <w:t>.</w:t>
      </w:r>
      <w:r>
        <w:t xml:space="preserve"> </w:t>
      </w:r>
      <w:r w:rsidR="006B690C">
        <w:t>S</w:t>
      </w:r>
      <w:r>
        <w:t xml:space="preserve">he must </w:t>
      </w:r>
      <w:r w:rsidR="00855C9A">
        <w:t>have</w:t>
      </w:r>
      <w:r>
        <w:t xml:space="preserve"> felt they </w:t>
      </w:r>
      <w:proofErr w:type="gramStart"/>
      <w:r>
        <w:t>didn’t</w:t>
      </w:r>
      <w:proofErr w:type="gramEnd"/>
      <w:r>
        <w:t xml:space="preserve"> need it or she would have suggested it.</w:t>
      </w:r>
    </w:p>
    <w:p w14:paraId="1646CA1B" w14:textId="309011B5" w:rsidR="00A1057D" w:rsidRDefault="00A1057D" w:rsidP="008E28A6">
      <w:r>
        <w:t>Ms. Stryker:  Exactly</w:t>
      </w:r>
    </w:p>
    <w:p w14:paraId="6C1329DF" w14:textId="77777777" w:rsidR="00A1057D" w:rsidRDefault="00A1057D" w:rsidP="008E28A6"/>
    <w:p w14:paraId="7352A01C" w14:textId="77777777" w:rsidR="00A1057D" w:rsidRDefault="00A1057D" w:rsidP="008E28A6"/>
    <w:p w14:paraId="0CED7FC8" w14:textId="7E6DB6B2" w:rsidR="008E28A6" w:rsidRPr="008E28A6" w:rsidRDefault="008E28A6" w:rsidP="008E28A6">
      <w:pPr>
        <w:rPr>
          <w:i/>
          <w:iCs/>
        </w:rPr>
      </w:pPr>
      <w:r w:rsidRPr="008E28A6">
        <w:rPr>
          <w:i/>
          <w:iCs/>
        </w:rPr>
        <w:t>Mary Jane &amp; Christopher C. Tenny</w:t>
      </w:r>
      <w:r w:rsidRPr="008E28A6">
        <w:rPr>
          <w:i/>
          <w:iCs/>
        </w:rPr>
        <w:tab/>
      </w:r>
      <w:r w:rsidRPr="008E28A6">
        <w:rPr>
          <w:i/>
          <w:iCs/>
        </w:rPr>
        <w:tab/>
      </w:r>
      <w:r w:rsidRPr="008E28A6">
        <w:rPr>
          <w:i/>
          <w:iCs/>
        </w:rPr>
        <w:tab/>
      </w:r>
      <w:r w:rsidRPr="008E28A6">
        <w:rPr>
          <w:i/>
          <w:iCs/>
        </w:rPr>
        <w:tab/>
      </w:r>
      <w:r w:rsidRPr="008E28A6">
        <w:rPr>
          <w:i/>
          <w:iCs/>
        </w:rPr>
        <w:tab/>
      </w:r>
      <w:r w:rsidRPr="008E28A6">
        <w:rPr>
          <w:i/>
          <w:iCs/>
        </w:rPr>
        <w:tab/>
        <w:t>SBL# 108.3-7-2 &amp; 3</w:t>
      </w:r>
    </w:p>
    <w:p w14:paraId="0E4BE431" w14:textId="1D302106" w:rsidR="008E28A6" w:rsidRPr="008E28A6" w:rsidRDefault="008E28A6" w:rsidP="008E28A6">
      <w:pPr>
        <w:rPr>
          <w:i/>
          <w:iCs/>
        </w:rPr>
      </w:pPr>
      <w:r w:rsidRPr="008E28A6">
        <w:rPr>
          <w:i/>
          <w:iCs/>
        </w:rPr>
        <w:t>102 Decker Road</w:t>
      </w:r>
      <w:r w:rsidRPr="008E28A6">
        <w:rPr>
          <w:i/>
          <w:iCs/>
        </w:rPr>
        <w:tab/>
      </w:r>
      <w:r w:rsidRPr="008E28A6">
        <w:rPr>
          <w:i/>
          <w:iCs/>
        </w:rPr>
        <w:tab/>
      </w:r>
      <w:r w:rsidRPr="008E28A6">
        <w:rPr>
          <w:i/>
          <w:iCs/>
        </w:rPr>
        <w:tab/>
      </w:r>
      <w:r w:rsidRPr="008E28A6">
        <w:rPr>
          <w:i/>
          <w:iCs/>
        </w:rPr>
        <w:tab/>
      </w:r>
      <w:r w:rsidRPr="008E28A6">
        <w:rPr>
          <w:i/>
          <w:iCs/>
        </w:rPr>
        <w:tab/>
      </w:r>
      <w:r w:rsidRPr="008E28A6">
        <w:rPr>
          <w:i/>
          <w:iCs/>
        </w:rPr>
        <w:tab/>
      </w:r>
      <w:r w:rsidRPr="008E28A6">
        <w:rPr>
          <w:i/>
          <w:iCs/>
        </w:rPr>
        <w:tab/>
        <w:t xml:space="preserve">        Proposed: (4) Variances</w:t>
      </w:r>
    </w:p>
    <w:p w14:paraId="172962E7" w14:textId="107DD8B0" w:rsidR="008E28A6" w:rsidRPr="008E28A6" w:rsidRDefault="008E28A6" w:rsidP="008E28A6">
      <w:pPr>
        <w:rPr>
          <w:i/>
          <w:iCs/>
        </w:rPr>
      </w:pPr>
      <w:r w:rsidRPr="008E28A6">
        <w:rPr>
          <w:i/>
          <w:iCs/>
        </w:rPr>
        <w:tab/>
      </w:r>
      <w:r w:rsidRPr="008E28A6">
        <w:rPr>
          <w:i/>
          <w:iCs/>
        </w:rPr>
        <w:tab/>
      </w:r>
      <w:r w:rsidRPr="008E28A6">
        <w:rPr>
          <w:i/>
          <w:iCs/>
        </w:rPr>
        <w:tab/>
      </w:r>
      <w:r w:rsidRPr="008E28A6">
        <w:rPr>
          <w:i/>
          <w:iCs/>
        </w:rPr>
        <w:tab/>
      </w:r>
      <w:r w:rsidRPr="008E28A6">
        <w:rPr>
          <w:i/>
          <w:iCs/>
        </w:rPr>
        <w:tab/>
      </w:r>
      <w:r w:rsidRPr="008E28A6">
        <w:rPr>
          <w:i/>
          <w:iCs/>
        </w:rPr>
        <w:tab/>
      </w:r>
      <w:r w:rsidRPr="008E28A6">
        <w:rPr>
          <w:i/>
          <w:iCs/>
        </w:rPr>
        <w:tab/>
      </w:r>
      <w:r w:rsidRPr="008E28A6">
        <w:rPr>
          <w:i/>
          <w:iCs/>
        </w:rPr>
        <w:tab/>
        <w:t xml:space="preserve">     Lot Width, Side Yard, Front Yard</w:t>
      </w:r>
    </w:p>
    <w:p w14:paraId="209F6CD0" w14:textId="77777777" w:rsidR="0059054F" w:rsidRDefault="0059054F" w:rsidP="00776D1A"/>
    <w:p w14:paraId="5DF91E8A" w14:textId="733A5EF5" w:rsidR="008E28A6" w:rsidRPr="008E28A6" w:rsidRDefault="0059054F" w:rsidP="00776D1A">
      <w:r>
        <w:t>Ms. Patti Brooks, Control Point, was present to represent May Jane &amp; Christopher Tenny as well as the Estate of Kenneth R. Decker.</w:t>
      </w:r>
    </w:p>
    <w:p w14:paraId="2A823201" w14:textId="6A089609" w:rsidR="00A1057D" w:rsidRPr="005B7D00" w:rsidRDefault="0059054F" w:rsidP="00776D1A">
      <w:r w:rsidRPr="0059054F">
        <w:t>This property is at the end of Decker Road.  They are located on the easterly side of the road</w:t>
      </w:r>
      <w:r w:rsidR="00DE5021">
        <w:t xml:space="preserve">. </w:t>
      </w:r>
      <w:r>
        <w:rPr>
          <w:b/>
          <w:bCs/>
        </w:rPr>
        <w:t xml:space="preserve"> </w:t>
      </w:r>
      <w:r w:rsidR="00DE5021">
        <w:t>T</w:t>
      </w:r>
      <w:r w:rsidR="005B7D00">
        <w:t xml:space="preserve">he westerly side is </w:t>
      </w:r>
      <w:proofErr w:type="gramStart"/>
      <w:r w:rsidR="005B7D00">
        <w:t>actually the</w:t>
      </w:r>
      <w:proofErr w:type="gramEnd"/>
      <w:r w:rsidR="005B7D00">
        <w:t xml:space="preserve"> Town of Newburgh.  Mr. </w:t>
      </w:r>
      <w:r w:rsidR="006B690C">
        <w:t>D</w:t>
      </w:r>
      <w:r w:rsidR="005B7D00">
        <w:t xml:space="preserve">ecker was in front of the Zoning Board </w:t>
      </w:r>
      <w:r w:rsidR="00DE5021">
        <w:t xml:space="preserve">back in </w:t>
      </w:r>
      <w:r w:rsidR="005B7D00">
        <w:t>2011-2012.</w:t>
      </w:r>
      <w:r w:rsidR="00DE5021">
        <w:t xml:space="preserve">  At that point in </w:t>
      </w:r>
      <w:r w:rsidR="006B690C">
        <w:t>time,</w:t>
      </w:r>
      <w:r w:rsidR="00DE5021">
        <w:t xml:space="preserve"> he was seeking multiple variances among them a</w:t>
      </w:r>
      <w:r w:rsidR="006B690C">
        <w:t>n</w:t>
      </w:r>
      <w:r w:rsidR="00DE5021">
        <w:t xml:space="preserve"> area variance.  The Zoning Board made a recommendation to add land in the back to the front house </w:t>
      </w:r>
      <w:proofErr w:type="gramStart"/>
      <w:r w:rsidR="00DE5021">
        <w:t>in order to</w:t>
      </w:r>
      <w:proofErr w:type="gramEnd"/>
      <w:r w:rsidR="00DE5021">
        <w:t xml:space="preserve"> get the acreage and then they would entertain the variances.  He was not interested in doing that I believe at that time his sister it was lived in the front house.  </w:t>
      </w:r>
      <w:r w:rsidR="00BF0AC7">
        <w:t>He lived in the back house and these were his sheds</w:t>
      </w:r>
      <w:r w:rsidR="00173AF8">
        <w:t xml:space="preserve"> and he did not want to give up his sheds.  </w:t>
      </w:r>
      <w:r w:rsidR="00855C9A">
        <w:t>So,</w:t>
      </w:r>
      <w:r w:rsidR="00173AF8">
        <w:t xml:space="preserve"> he was denied.  I have a feeling he was denied and went away.</w:t>
      </w:r>
    </w:p>
    <w:p w14:paraId="12D51162" w14:textId="6267607C" w:rsidR="00A1057D" w:rsidRDefault="00A1057D" w:rsidP="00776D1A"/>
    <w:p w14:paraId="4BA87C0B" w14:textId="1AB223BB" w:rsidR="00173AF8" w:rsidRDefault="00173AF8" w:rsidP="00776D1A">
      <w:r>
        <w:t xml:space="preserve">Mr. Lindenauer:  </w:t>
      </w:r>
      <w:r w:rsidR="00855C9A">
        <w:t>So,</w:t>
      </w:r>
      <w:r>
        <w:t xml:space="preserve"> it is currently one lot.</w:t>
      </w:r>
    </w:p>
    <w:p w14:paraId="6BB316D4" w14:textId="1D3DBE15" w:rsidR="00173AF8" w:rsidRPr="00173AF8" w:rsidRDefault="00173AF8" w:rsidP="00776D1A">
      <w:r>
        <w:t>Ms. Brooks: Showed:  This is one lot and this is one lot owned by the daughter.</w:t>
      </w:r>
    </w:p>
    <w:p w14:paraId="56A198FF" w14:textId="194122C3" w:rsidR="00173AF8" w:rsidRDefault="00C10E1B" w:rsidP="00776D1A">
      <w:r>
        <w:t xml:space="preserve">Lot 1 </w:t>
      </w:r>
      <w:r w:rsidR="00173AF8" w:rsidRPr="00DC6FB7">
        <w:t xml:space="preserve">and lot 2 are owned by the Estate of Kenneth Decker which is Mary Jane.  Now that her dad and her aunt </w:t>
      </w:r>
      <w:r w:rsidR="00DC6FB7" w:rsidRPr="00DC6FB7">
        <w:t xml:space="preserve">have </w:t>
      </w:r>
      <w:r w:rsidR="00855C9A" w:rsidRPr="00DC6FB7">
        <w:t>passed</w:t>
      </w:r>
      <w:r w:rsidR="00173AF8" w:rsidRPr="00DC6FB7">
        <w:t xml:space="preserve"> </w:t>
      </w:r>
      <w:proofErr w:type="gramStart"/>
      <w:r w:rsidR="00173AF8" w:rsidRPr="00DC6FB7">
        <w:t>away</w:t>
      </w:r>
      <w:proofErr w:type="gramEnd"/>
      <w:r w:rsidR="00173AF8" w:rsidRPr="00DC6FB7">
        <w:t xml:space="preserve"> she is looking to sell the properties.</w:t>
      </w:r>
      <w:r w:rsidR="00DC6FB7" w:rsidRPr="00DC6FB7">
        <w:t xml:space="preserve">  They are a burden to take care of.  </w:t>
      </w:r>
      <w:r w:rsidR="00855C9A">
        <w:t>So,</w:t>
      </w:r>
      <w:r w:rsidR="00DC6FB7">
        <w:t xml:space="preserve"> we are once again back in front of the Zoning Board to seek the area variances required to separate the two houses to individual lots.</w:t>
      </w:r>
    </w:p>
    <w:p w14:paraId="0DF31014" w14:textId="25D050CB" w:rsidR="00DC6FB7" w:rsidRPr="00DC6FB7" w:rsidRDefault="00DC6FB7" w:rsidP="00776D1A">
      <w:r>
        <w:t xml:space="preserve">At the same </w:t>
      </w:r>
      <w:r w:rsidR="00855C9A">
        <w:t>time,</w:t>
      </w:r>
      <w:r>
        <w:t xml:space="preserve"> we are in the M3 Zoning District they are seeking to obtain additional land from the parcel so they will then have a conforming like lot.</w:t>
      </w:r>
    </w:p>
    <w:p w14:paraId="4C9754E7" w14:textId="2376BB6E" w:rsidR="00A1057D" w:rsidRPr="00561420" w:rsidRDefault="00DC6FB7" w:rsidP="00776D1A">
      <w:r w:rsidRPr="00561420">
        <w:t>Mr. Lind</w:t>
      </w:r>
      <w:r w:rsidR="001A519C">
        <w:t>en</w:t>
      </w:r>
      <w:r w:rsidRPr="00561420">
        <w:t xml:space="preserve">auer:  </w:t>
      </w:r>
      <w:r w:rsidR="00855C9A" w:rsidRPr="00561420">
        <w:t>So,</w:t>
      </w:r>
      <w:r w:rsidRPr="00561420">
        <w:t xml:space="preserve"> the estate as in daughter to separate the houses.</w:t>
      </w:r>
    </w:p>
    <w:p w14:paraId="72662B84" w14:textId="15ED8F09" w:rsidR="00DC6FB7" w:rsidRPr="00561420" w:rsidRDefault="00DC6FB7" w:rsidP="00776D1A">
      <w:r w:rsidRPr="00561420">
        <w:t xml:space="preserve">Ms. Brooks:  Exactly.  </w:t>
      </w:r>
      <w:r w:rsidR="001A519C" w:rsidRPr="00561420">
        <w:t>Basically,</w:t>
      </w:r>
      <w:r w:rsidRPr="00561420">
        <w:t xml:space="preserve"> the estate is the daughter.</w:t>
      </w:r>
    </w:p>
    <w:p w14:paraId="0DDD2F27" w14:textId="7EDE6CA5" w:rsidR="00A1057D" w:rsidRPr="00561420" w:rsidRDefault="00DC6FB7" w:rsidP="00776D1A">
      <w:r w:rsidRPr="00561420">
        <w:t xml:space="preserve">Mr. Lindenauer:  Everything here is </w:t>
      </w:r>
      <w:r w:rsidR="001A519C" w:rsidRPr="00561420">
        <w:t>existing</w:t>
      </w:r>
      <w:r w:rsidRPr="00561420">
        <w:t>.</w:t>
      </w:r>
    </w:p>
    <w:p w14:paraId="7F417FBB" w14:textId="29DCCB62" w:rsidR="00DC6FB7" w:rsidRDefault="00DC6FB7" w:rsidP="00776D1A">
      <w:r w:rsidRPr="00561420">
        <w:t xml:space="preserve">Ms. Brooks:  They are not proposing any new construction at all.  The area variances we are requesting are on Lot #1 lot width required is 250 ft. and we have 149.2. Side yard required is 50 ft. we have </w:t>
      </w:r>
      <w:r w:rsidR="004B29E1" w:rsidRPr="00561420">
        <w:t xml:space="preserve">14.2 </w:t>
      </w:r>
      <w:r w:rsidR="001A519C" w:rsidRPr="00561420">
        <w:t>existing</w:t>
      </w:r>
      <w:r w:rsidR="004B29E1" w:rsidRPr="00561420">
        <w:t xml:space="preserve">.  We always had a policy when </w:t>
      </w:r>
      <w:r w:rsidR="00561420" w:rsidRPr="00561420">
        <w:t xml:space="preserve">we come </w:t>
      </w:r>
      <w:r w:rsidR="001A519C" w:rsidRPr="00561420">
        <w:t>before the</w:t>
      </w:r>
      <w:r w:rsidR="004B29E1" w:rsidRPr="00561420">
        <w:t xml:space="preserve"> Zoning Board of Appeals even if </w:t>
      </w:r>
      <w:proofErr w:type="gramStart"/>
      <w:r w:rsidR="004B29E1" w:rsidRPr="00561420">
        <w:t>it’s</w:t>
      </w:r>
      <w:proofErr w:type="gramEnd"/>
      <w:r w:rsidR="004B29E1" w:rsidRPr="00561420">
        <w:t xml:space="preserve"> a pre-</w:t>
      </w:r>
      <w:r w:rsidR="001A519C" w:rsidRPr="00561420">
        <w:t>existing</w:t>
      </w:r>
      <w:r w:rsidR="004B29E1" w:rsidRPr="00561420">
        <w:t xml:space="preserve"> non-</w:t>
      </w:r>
      <w:r w:rsidR="001A519C" w:rsidRPr="00561420">
        <w:t>conforming set</w:t>
      </w:r>
      <w:r w:rsidR="00561420" w:rsidRPr="00561420">
        <w:t xml:space="preserve"> </w:t>
      </w:r>
      <w:r w:rsidR="001A519C" w:rsidRPr="00561420">
        <w:t>back,</w:t>
      </w:r>
      <w:r w:rsidR="00561420" w:rsidRPr="00561420">
        <w:t xml:space="preserve"> we kind of roll into the request.</w:t>
      </w:r>
      <w:r w:rsidR="001A519C">
        <w:t xml:space="preserve">  So, it is clear for the record that it was acknowledged, understood, and verified.</w:t>
      </w:r>
    </w:p>
    <w:p w14:paraId="78145F57" w14:textId="049B0146" w:rsidR="001A519C" w:rsidRDefault="001A519C" w:rsidP="00776D1A">
      <w:r>
        <w:t xml:space="preserve">Mr. Lindenauer:   It is currently there already and that’s 14 ft. </w:t>
      </w:r>
      <w:r w:rsidR="00C10E1B">
        <w:t>W</w:t>
      </w:r>
      <w:r w:rsidR="00E56531">
        <w:t>e are just reviewing it because it is part of the overall.</w:t>
      </w:r>
    </w:p>
    <w:p w14:paraId="6B07E128" w14:textId="32B2A874" w:rsidR="00E56531" w:rsidRDefault="00E56531" w:rsidP="00776D1A">
      <w:r>
        <w:t>Ms. Brooks:  Correct.</w:t>
      </w:r>
    </w:p>
    <w:p w14:paraId="7ED33F21" w14:textId="61544CCC" w:rsidR="00E56531" w:rsidRDefault="00E56531" w:rsidP="00776D1A">
      <w:r>
        <w:t>Lot #2 is 250 required ft. and we have 195.84</w:t>
      </w:r>
      <w:r w:rsidR="00C10E1B">
        <w:t xml:space="preserve"> ft</w:t>
      </w:r>
      <w:r>
        <w:t>.</w:t>
      </w:r>
    </w:p>
    <w:p w14:paraId="3B137172" w14:textId="38BC60DE" w:rsidR="00E56531" w:rsidRPr="00561420" w:rsidRDefault="00E56531" w:rsidP="00776D1A">
      <w:r>
        <w:t xml:space="preserve">The front yard again required is 50 </w:t>
      </w:r>
      <w:r w:rsidR="00C10E1B">
        <w:t xml:space="preserve">ft. </w:t>
      </w:r>
      <w:r>
        <w:t>pre-existing non-conforming is 26.7</w:t>
      </w:r>
      <w:r w:rsidR="00C10E1B">
        <w:t>ft</w:t>
      </w:r>
      <w:r>
        <w:t>.</w:t>
      </w:r>
    </w:p>
    <w:p w14:paraId="584CB8BE" w14:textId="77777777" w:rsidR="00E56531" w:rsidRDefault="00E56531" w:rsidP="00776D1A">
      <w:r>
        <w:t xml:space="preserve">A 50 ft. side yard is required and 41.7 is existing.  </w:t>
      </w:r>
    </w:p>
    <w:p w14:paraId="70F7F093" w14:textId="5ACAC0D8" w:rsidR="00A1057D" w:rsidRDefault="00E56531" w:rsidP="00776D1A">
      <w:r>
        <w:t xml:space="preserve">That is part of the comments we got from the </w:t>
      </w:r>
      <w:r w:rsidR="00186D96">
        <w:t xml:space="preserve">MHE Engineering </w:t>
      </w:r>
      <w:r>
        <w:t>consultants of the Planning Board.</w:t>
      </w:r>
    </w:p>
    <w:p w14:paraId="1FE27F99" w14:textId="0F38FF82" w:rsidR="00E56531" w:rsidRDefault="00186D96" w:rsidP="00776D1A">
      <w:r>
        <w:t>I take exception to that because the garage is an accessory structure and even though it is 41.7</w:t>
      </w:r>
      <w:r w:rsidR="00C10E1B">
        <w:t>ft.</w:t>
      </w:r>
      <w:r>
        <w:t xml:space="preserve"> it meets the criteria for accessory structure and the dwelling unit itself is 62 ft.</w:t>
      </w:r>
      <w:r w:rsidR="00966CCE">
        <w:t xml:space="preserve">  Even though it was mentioned in the comments I </w:t>
      </w:r>
      <w:proofErr w:type="gramStart"/>
      <w:r w:rsidR="00966CCE">
        <w:t>don’t</w:t>
      </w:r>
      <w:proofErr w:type="gramEnd"/>
      <w:r w:rsidR="00966CCE">
        <w:t xml:space="preserve"> believe we require that.</w:t>
      </w:r>
    </w:p>
    <w:p w14:paraId="40ED662F" w14:textId="77777777" w:rsidR="00966CCE" w:rsidRDefault="00966CCE" w:rsidP="00776D1A"/>
    <w:p w14:paraId="557DFF9E" w14:textId="486F16BA" w:rsidR="00966CCE" w:rsidRDefault="00966CCE" w:rsidP="00776D1A">
      <w:r>
        <w:t>Mr. Jantzi:  The first question I have on here is what does this indicate where they want to steal the land to make the changes.</w:t>
      </w:r>
    </w:p>
    <w:p w14:paraId="5C7C15AF" w14:textId="7E9A7ECE" w:rsidR="00966CCE" w:rsidRDefault="00966CCE" w:rsidP="00776D1A">
      <w:r>
        <w:t>Ms. Brooks:  Originally when Mr., Decker c</w:t>
      </w:r>
      <w:r w:rsidR="00C10E1B">
        <w:t>a</w:t>
      </w:r>
      <w:r>
        <w:t>me here he had the lot coming straight across from the back of that lot corner to here since the lot is only an acre. Piece back here will go to the front lot and that is how they will get to the 3 acres.</w:t>
      </w:r>
    </w:p>
    <w:p w14:paraId="6CBF33FB" w14:textId="321CF9AD" w:rsidR="00966CCE" w:rsidRDefault="00966CCE" w:rsidP="00776D1A">
      <w:r>
        <w:t>Ms. Brooks continued to show how they were creating a flag lot and how the separation was going to happen. So, the people could also have their own driveway (currently a shared driveway).</w:t>
      </w:r>
    </w:p>
    <w:p w14:paraId="3A72806D" w14:textId="77777777" w:rsidR="00966CCE" w:rsidRDefault="00966CCE" w:rsidP="00776D1A"/>
    <w:p w14:paraId="32B9D429" w14:textId="3F6AC226" w:rsidR="00966CCE" w:rsidRDefault="00966CCE" w:rsidP="00776D1A">
      <w:r>
        <w:t xml:space="preserve">Mr. Lindenauer:  Right </w:t>
      </w:r>
      <w:proofErr w:type="gramStart"/>
      <w:r>
        <w:t>now</w:t>
      </w:r>
      <w:proofErr w:type="gramEnd"/>
      <w:r>
        <w:t xml:space="preserve"> how many access driveways do they have?</w:t>
      </w:r>
    </w:p>
    <w:p w14:paraId="75DC1552" w14:textId="072FEC44" w:rsidR="00966CCE" w:rsidRDefault="00966CCE" w:rsidP="00776D1A">
      <w:r>
        <w:t xml:space="preserve">Ms. Brooks:  </w:t>
      </w:r>
      <w:r w:rsidR="00C10E1B">
        <w:t>Two</w:t>
      </w:r>
      <w:r>
        <w:t xml:space="preserve"> </w:t>
      </w:r>
      <w:r w:rsidR="00194AA0">
        <w:t>D</w:t>
      </w:r>
      <w:r>
        <w:t>riveways.</w:t>
      </w:r>
    </w:p>
    <w:p w14:paraId="3297347B" w14:textId="53397DA9" w:rsidR="00966CCE" w:rsidRDefault="00966CCE" w:rsidP="00776D1A">
      <w:r>
        <w:t>Mr. Lindenauer:  One driveway for this house and a shared driveway for this house.</w:t>
      </w:r>
    </w:p>
    <w:p w14:paraId="2884F94A" w14:textId="5C43F9A1" w:rsidR="00966CCE" w:rsidRDefault="00966CCE" w:rsidP="00776D1A">
      <w:r>
        <w:t>Ms. Brooks: Each lot will have its own driveway and they will not have to share a driveway.</w:t>
      </w:r>
    </w:p>
    <w:p w14:paraId="59A7A7EA" w14:textId="5487AB44" w:rsidR="006D71A7" w:rsidRDefault="006D71A7" w:rsidP="00776D1A">
      <w:r>
        <w:t>There will be a shared common access</w:t>
      </w:r>
      <w:r w:rsidR="00C10E1B">
        <w:t>;</w:t>
      </w:r>
      <w:r>
        <w:t xml:space="preserve"> because there is not enough room between this lot line and this barn to turn around.</w:t>
      </w:r>
    </w:p>
    <w:p w14:paraId="0C85C82E" w14:textId="7318E1D2" w:rsidR="006D71A7" w:rsidRDefault="006D71A7" w:rsidP="00776D1A">
      <w:r>
        <w:t xml:space="preserve">Mr. Jantzi:  </w:t>
      </w:r>
      <w:proofErr w:type="gramStart"/>
      <w:r>
        <w:t>That’s</w:t>
      </w:r>
      <w:proofErr w:type="gramEnd"/>
      <w:r>
        <w:t xml:space="preserve"> something that will be stated on the deed? </w:t>
      </w:r>
    </w:p>
    <w:p w14:paraId="2E52C4D1" w14:textId="295122EE" w:rsidR="006D71A7" w:rsidRDefault="006D71A7" w:rsidP="00776D1A">
      <w:r>
        <w:t xml:space="preserve">Ms. Brooks:  </w:t>
      </w:r>
      <w:r w:rsidR="00194AA0">
        <w:t>Y</w:t>
      </w:r>
      <w:r>
        <w:t>es</w:t>
      </w:r>
      <w:r w:rsidR="00194AA0">
        <w:t>.</w:t>
      </w:r>
    </w:p>
    <w:p w14:paraId="4F49882D" w14:textId="77777777" w:rsidR="006D71A7" w:rsidRDefault="006D71A7" w:rsidP="00776D1A"/>
    <w:p w14:paraId="5F2D5D58" w14:textId="7A582D29" w:rsidR="006D71A7" w:rsidRDefault="006D71A7" w:rsidP="00776D1A">
      <w:r>
        <w:t>Mr. Lindenauer:  These two lots right now? Is that the case?</w:t>
      </w:r>
    </w:p>
    <w:p w14:paraId="5C4A15B8" w14:textId="5CC6F1C4" w:rsidR="006D71A7" w:rsidRDefault="006D71A7" w:rsidP="00776D1A">
      <w:r>
        <w:t xml:space="preserve">Ms. Brooks:  It </w:t>
      </w:r>
      <w:proofErr w:type="gramStart"/>
      <w:r>
        <w:t>isn’t</w:t>
      </w:r>
      <w:proofErr w:type="gramEnd"/>
      <w:r>
        <w:t xml:space="preserve"> because this was all family.</w:t>
      </w:r>
    </w:p>
    <w:p w14:paraId="4748AB28" w14:textId="0D533AE1" w:rsidR="006D71A7" w:rsidRDefault="006D71A7" w:rsidP="00776D1A">
      <w:r>
        <w:t>My suggestion to them was to do it now as part of the subdivision so it is done and never a problem down the road.</w:t>
      </w:r>
    </w:p>
    <w:p w14:paraId="103493AB" w14:textId="77777777" w:rsidR="006D71A7" w:rsidRDefault="006D71A7" w:rsidP="00776D1A"/>
    <w:p w14:paraId="60B73FAA" w14:textId="108B5E26" w:rsidR="006D71A7" w:rsidRDefault="006D71A7" w:rsidP="00776D1A">
      <w:r>
        <w:t>Mr. Jantzi:  Is this basically all it was before?</w:t>
      </w:r>
    </w:p>
    <w:p w14:paraId="2F40DEB6" w14:textId="6E5CC36E" w:rsidR="006D71A7" w:rsidRDefault="006D71A7" w:rsidP="00776D1A">
      <w:r>
        <w:t>Ms. Brooks:  Yes</w:t>
      </w:r>
      <w:r w:rsidR="00D50070">
        <w:t>.</w:t>
      </w:r>
    </w:p>
    <w:p w14:paraId="3E1F38D0" w14:textId="590EC571" w:rsidR="006D71A7" w:rsidRDefault="006D71A7" w:rsidP="00776D1A">
      <w:r>
        <w:t xml:space="preserve">Mr. Jantzi:  </w:t>
      </w:r>
      <w:r w:rsidR="0039178C">
        <w:t>So,</w:t>
      </w:r>
      <w:r>
        <w:t xml:space="preserve"> these sheds that he </w:t>
      </w:r>
      <w:proofErr w:type="gramStart"/>
      <w:r>
        <w:t>didn’t</w:t>
      </w:r>
      <w:proofErr w:type="gramEnd"/>
      <w:r>
        <w:t xml:space="preserve"> want to surrender are not an issue any more.</w:t>
      </w:r>
    </w:p>
    <w:p w14:paraId="3D505CB8" w14:textId="7D1EC72E" w:rsidR="006D71A7" w:rsidRDefault="006D71A7" w:rsidP="00776D1A">
      <w:r>
        <w:t>Ms. Brooks:  Correct.</w:t>
      </w:r>
    </w:p>
    <w:p w14:paraId="53D2BBB4" w14:textId="44A075D7" w:rsidR="006D71A7" w:rsidRDefault="006D71A7" w:rsidP="00776D1A">
      <w:r>
        <w:t xml:space="preserve">Mr. Jantzi:  </w:t>
      </w:r>
      <w:r w:rsidR="0039178C">
        <w:t>So,</w:t>
      </w:r>
      <w:r>
        <w:t xml:space="preserve"> everything else is essentially the same.</w:t>
      </w:r>
    </w:p>
    <w:p w14:paraId="2DC0DB5D" w14:textId="597BA729" w:rsidR="006D71A7" w:rsidRDefault="006D71A7" w:rsidP="00776D1A">
      <w:r>
        <w:t xml:space="preserve">Ms. Brooks:  All the variance that were required before are the ones required now.  At that point in time the ZBA said </w:t>
      </w:r>
      <w:proofErr w:type="gramStart"/>
      <w:r>
        <w:t>ok</w:t>
      </w:r>
      <w:proofErr w:type="gramEnd"/>
      <w:r>
        <w:t xml:space="preserve"> but you </w:t>
      </w:r>
      <w:proofErr w:type="gramStart"/>
      <w:r w:rsidR="0039178C">
        <w:t>can’t</w:t>
      </w:r>
      <w:proofErr w:type="gramEnd"/>
      <w:r>
        <w:t xml:space="preserve"> do anything where the existing buildings are but you can do something about meeting the lot area.</w:t>
      </w:r>
    </w:p>
    <w:p w14:paraId="37DD0F82" w14:textId="753EC236" w:rsidR="006D71A7" w:rsidRDefault="0039178C" w:rsidP="00776D1A">
      <w:r>
        <w:t>Mr. Lindenauer:  That is the neighbor on the other side.  Do we have an indication of the distance?</w:t>
      </w:r>
    </w:p>
    <w:p w14:paraId="242A56BF" w14:textId="1BF6D9A2" w:rsidR="0039178C" w:rsidRDefault="0039178C" w:rsidP="00776D1A">
      <w:r>
        <w:t>Ms. Brooks:  That is about 25 ft.</w:t>
      </w:r>
    </w:p>
    <w:p w14:paraId="1511654D" w14:textId="7C053558" w:rsidR="003F6703" w:rsidRDefault="003F6703" w:rsidP="00776D1A">
      <w:r>
        <w:t>They do try to minimize the flag lots in the town but in this instance with the houses all being existing we are not changing the character.  The only change would be the addition of one new driveway and they would be side by side.</w:t>
      </w:r>
    </w:p>
    <w:p w14:paraId="21108DC7" w14:textId="6D948E7C" w:rsidR="003F6703" w:rsidRDefault="003F6703" w:rsidP="00776D1A">
      <w:r>
        <w:t>Mr. Lin</w:t>
      </w:r>
      <w:r w:rsidR="004D2A17">
        <w:t>d</w:t>
      </w:r>
      <w:r>
        <w:t>enauer:  The town is aware of that?  They have looked at the aspect?</w:t>
      </w:r>
    </w:p>
    <w:p w14:paraId="117EA9DB" w14:textId="05203BEF" w:rsidR="003F6703" w:rsidRDefault="003F6703" w:rsidP="00776D1A">
      <w:r>
        <w:t xml:space="preserve">Ms. Brooks:  I have not brought it to the Highway </w:t>
      </w:r>
      <w:r w:rsidR="00C10E1B">
        <w:t>Superintendent</w:t>
      </w:r>
      <w:r>
        <w:t xml:space="preserve"> yet</w:t>
      </w:r>
      <w:r w:rsidR="00C10E1B">
        <w:t>,</w:t>
      </w:r>
      <w:r>
        <w:t xml:space="preserve"> that is part of the Planning Board review.</w:t>
      </w:r>
    </w:p>
    <w:p w14:paraId="425EA2A6" w14:textId="2DC545E0" w:rsidR="003F6703" w:rsidRDefault="003F6703" w:rsidP="00776D1A">
      <w:r>
        <w:t>Mr. Lindenauer:  That is something that obviously they would have to look at.</w:t>
      </w:r>
    </w:p>
    <w:p w14:paraId="6CDC04D5" w14:textId="32EAFE43" w:rsidR="003F6703" w:rsidRDefault="0041710E" w:rsidP="00776D1A">
      <w:r>
        <w:t>Again,</w:t>
      </w:r>
      <w:r w:rsidR="003F6703">
        <w:t xml:space="preserve"> when you are looking at road frontage for driveways they usually like a certain amount of frontage for a driveway and this is going to become 26ft.</w:t>
      </w:r>
      <w:r>
        <w:t xml:space="preserve">  Right now, it is fine because you have plenty of space.  </w:t>
      </w:r>
    </w:p>
    <w:p w14:paraId="138F1708" w14:textId="145B3AFD" w:rsidR="0027608B" w:rsidRDefault="0027608B" w:rsidP="00776D1A">
      <w:r>
        <w:t xml:space="preserve">Let me ask you this, since you are representing them and we </w:t>
      </w:r>
      <w:proofErr w:type="gramStart"/>
      <w:r>
        <w:t>don’t</w:t>
      </w:r>
      <w:proofErr w:type="gramEnd"/>
      <w:r>
        <w:t xml:space="preserve"> get ahead of ourselves or the highway department or planning board; what do you see the next steps being? </w:t>
      </w:r>
    </w:p>
    <w:p w14:paraId="75D16374" w14:textId="77777777" w:rsidR="0027608B" w:rsidRDefault="0027608B" w:rsidP="00776D1A"/>
    <w:p w14:paraId="696A3687" w14:textId="7887AD60" w:rsidR="0027608B" w:rsidRDefault="0027608B" w:rsidP="00776D1A">
      <w:r>
        <w:t>Ms. Brooks:  We made an application with the Planning Board.  They reviewed it at their meeting on March 25</w:t>
      </w:r>
      <w:r w:rsidRPr="0027608B">
        <w:rPr>
          <w:vertAlign w:val="superscript"/>
        </w:rPr>
        <w:t>th</w:t>
      </w:r>
      <w:r>
        <w:t xml:space="preserve">.  Wavers were granted, a </w:t>
      </w:r>
      <w:r w:rsidR="002A2D8D">
        <w:t>deed plot</w:t>
      </w:r>
      <w:r>
        <w:t xml:space="preserve"> of the entire lot and no new construction proposed so the Planning Board waved topography.  </w:t>
      </w:r>
      <w:r w:rsidR="00C10E1B">
        <w:t>B</w:t>
      </w:r>
      <w:r>
        <w:t>oth of those were waved and we got a referral to come to the ZBA</w:t>
      </w:r>
      <w:r w:rsidR="00194AA0">
        <w:t xml:space="preserve"> so we can go through the process with you and get the variance that is required</w:t>
      </w:r>
      <w:r w:rsidR="00C10E1B">
        <w:t>.</w:t>
      </w:r>
      <w:r w:rsidR="00194AA0">
        <w:t xml:space="preserve"> </w:t>
      </w:r>
      <w:r w:rsidR="00C10E1B">
        <w:t>O</w:t>
      </w:r>
      <w:r w:rsidR="00194AA0">
        <w:t>nce we obtain the variance, we would go back to the Planning Board.</w:t>
      </w:r>
    </w:p>
    <w:p w14:paraId="0EDE9558" w14:textId="77777777" w:rsidR="003F6703" w:rsidRDefault="003F6703" w:rsidP="00776D1A"/>
    <w:p w14:paraId="04BACE0A" w14:textId="723A74CB" w:rsidR="006D71A7" w:rsidRPr="00194AA0" w:rsidRDefault="00194AA0" w:rsidP="00776D1A">
      <w:r w:rsidRPr="00194AA0">
        <w:rPr>
          <w:b/>
          <w:bCs/>
        </w:rPr>
        <w:t xml:space="preserve">MOTION: </w:t>
      </w:r>
      <w:r>
        <w:t xml:space="preserve">Mr. Jantzi made a motion for a </w:t>
      </w:r>
      <w:r w:rsidR="00C10E1B">
        <w:t>P</w:t>
      </w:r>
      <w:r>
        <w:t xml:space="preserve">ublic </w:t>
      </w:r>
      <w:r w:rsidR="00C10E1B">
        <w:t>H</w:t>
      </w:r>
      <w:r>
        <w:t xml:space="preserve">earing on May 8, 2025 with Mr. J. Egan seconding the motion.  All ayes on the motion. </w:t>
      </w:r>
      <w:r w:rsidRPr="00194AA0">
        <w:t xml:space="preserve"> </w:t>
      </w:r>
    </w:p>
    <w:p w14:paraId="6046AF34" w14:textId="77777777" w:rsidR="006D71A7" w:rsidRDefault="006D71A7" w:rsidP="00776D1A"/>
    <w:p w14:paraId="5C3976CA" w14:textId="79B64D50" w:rsidR="00966CCE" w:rsidRDefault="00194AA0" w:rsidP="00776D1A">
      <w:r>
        <w:t xml:space="preserve">Mr. Lindenauer:  </w:t>
      </w:r>
      <w:r w:rsidR="004D2A17">
        <w:t>So,</w:t>
      </w:r>
      <w:r>
        <w:t xml:space="preserve"> we are going to be looking at the 100 yd variance required on lot 1, the side yard </w:t>
      </w:r>
      <w:r w:rsidR="00855C9A">
        <w:t>setback</w:t>
      </w:r>
      <w:r>
        <w:t xml:space="preserve"> 36 ft. variance, which is pre-existing, lot 2 we are looking at the 54 ft variance for the lot width and the front yard setback</w:t>
      </w:r>
      <w:r w:rsidR="001A10A0">
        <w:t>.</w:t>
      </w:r>
    </w:p>
    <w:p w14:paraId="65D5A3E2" w14:textId="5C07758E" w:rsidR="00966CCE" w:rsidRDefault="00194AA0" w:rsidP="00776D1A">
      <w:r>
        <w:t xml:space="preserve">Ms. Brooks:  </w:t>
      </w:r>
      <w:r w:rsidR="00C10E1B">
        <w:t>Also,</w:t>
      </w:r>
      <w:r w:rsidR="001A10A0">
        <w:t xml:space="preserve"> pre-existent.</w:t>
      </w:r>
    </w:p>
    <w:p w14:paraId="3644BB44" w14:textId="77777777" w:rsidR="00966CCE" w:rsidRDefault="00966CCE" w:rsidP="00776D1A"/>
    <w:p w14:paraId="702C37C1" w14:textId="77777777" w:rsidR="00966CCE" w:rsidRDefault="00966CCE" w:rsidP="00776D1A"/>
    <w:p w14:paraId="5D0BACB6" w14:textId="5C8D39A9" w:rsidR="007554FD" w:rsidRDefault="007554FD" w:rsidP="00776D1A">
      <w:pPr>
        <w:rPr>
          <w:b/>
          <w:bCs/>
        </w:rPr>
      </w:pPr>
      <w:r w:rsidRPr="007554FD">
        <w:rPr>
          <w:b/>
          <w:bCs/>
        </w:rPr>
        <w:t>MINUTES:</w:t>
      </w:r>
    </w:p>
    <w:p w14:paraId="42705FD8" w14:textId="77777777" w:rsidR="007554FD" w:rsidRDefault="007554FD" w:rsidP="00776D1A">
      <w:pPr>
        <w:rPr>
          <w:b/>
          <w:bCs/>
        </w:rPr>
      </w:pPr>
    </w:p>
    <w:p w14:paraId="54D4F9EA" w14:textId="7E1DFB3B" w:rsidR="00E6622F" w:rsidRDefault="004D2A17" w:rsidP="00776D1A">
      <w:r>
        <w:t>January 23</w:t>
      </w:r>
      <w:r w:rsidRPr="004D2A17">
        <w:rPr>
          <w:vertAlign w:val="superscript"/>
        </w:rPr>
        <w:t>rd</w:t>
      </w:r>
      <w:r>
        <w:t>, 2025 minutes have been moved to the following meeting as there was not a corium to vote (Mr. Lindenauer was abstaining)</w:t>
      </w:r>
      <w:r w:rsidR="00F46D33">
        <w:t>.</w:t>
      </w:r>
      <w:r>
        <w:t xml:space="preserve"> </w:t>
      </w:r>
    </w:p>
    <w:p w14:paraId="36273BF6" w14:textId="77777777" w:rsidR="00E6622F" w:rsidRDefault="00E6622F" w:rsidP="00776D1A"/>
    <w:p w14:paraId="58D4A379" w14:textId="77777777" w:rsidR="00D4716B" w:rsidRDefault="00D4716B" w:rsidP="00776D1A">
      <w:bookmarkStart w:id="1" w:name="_Hlk188623307"/>
    </w:p>
    <w:bookmarkEnd w:id="1"/>
    <w:p w14:paraId="0B4EA44A" w14:textId="5EF4F14E" w:rsidR="00635F95" w:rsidRPr="00624551" w:rsidRDefault="00635F95" w:rsidP="00042239">
      <w:r w:rsidRPr="00ED6111">
        <w:rPr>
          <w:b/>
        </w:rPr>
        <w:t>MOTION:</w:t>
      </w:r>
    </w:p>
    <w:p w14:paraId="087A8062" w14:textId="10124289" w:rsidR="00042239" w:rsidRPr="00ED6111" w:rsidRDefault="0003012C" w:rsidP="00042239">
      <w:pPr>
        <w:rPr>
          <w:bCs/>
        </w:rPr>
      </w:pPr>
      <w:r>
        <w:rPr>
          <w:bCs/>
        </w:rPr>
        <w:t>Mr. Egan</w:t>
      </w:r>
      <w:r w:rsidR="00624551">
        <w:rPr>
          <w:bCs/>
        </w:rPr>
        <w:t xml:space="preserve"> </w:t>
      </w:r>
      <w:r w:rsidR="00042239" w:rsidRPr="00ED6111">
        <w:rPr>
          <w:bCs/>
        </w:rPr>
        <w:t xml:space="preserve">made a motion to close the meeting with </w:t>
      </w:r>
      <w:r w:rsidR="00624551">
        <w:rPr>
          <w:bCs/>
        </w:rPr>
        <w:t xml:space="preserve">Mr. </w:t>
      </w:r>
      <w:r>
        <w:rPr>
          <w:bCs/>
        </w:rPr>
        <w:t>J</w:t>
      </w:r>
      <w:r w:rsidR="00624551">
        <w:rPr>
          <w:bCs/>
        </w:rPr>
        <w:t>. Egan</w:t>
      </w:r>
      <w:r w:rsidR="00042239" w:rsidRPr="00ED6111">
        <w:rPr>
          <w:bCs/>
        </w:rPr>
        <w:t xml:space="preserve"> </w:t>
      </w:r>
      <w:r w:rsidR="00635F95" w:rsidRPr="00ED6111">
        <w:rPr>
          <w:bCs/>
        </w:rPr>
        <w:t>seconding</w:t>
      </w:r>
      <w:r w:rsidR="00042239" w:rsidRPr="00ED6111">
        <w:rPr>
          <w:bCs/>
        </w:rPr>
        <w:t xml:space="preserve"> the motion.  All ayes on the motion.</w:t>
      </w:r>
    </w:p>
    <w:p w14:paraId="4B42D95B" w14:textId="484CB3F4" w:rsidR="00042239" w:rsidRPr="00ED6111" w:rsidRDefault="00042239" w:rsidP="00042239">
      <w:pPr>
        <w:rPr>
          <w:bCs/>
        </w:rPr>
      </w:pPr>
    </w:p>
    <w:p w14:paraId="71FC585C" w14:textId="3CD7D99A" w:rsidR="00EF10EE" w:rsidRPr="00ED6111" w:rsidRDefault="00EF10EE" w:rsidP="001A37A7">
      <w:pPr>
        <w:rPr>
          <w:bCs/>
        </w:rPr>
      </w:pPr>
      <w:r w:rsidRPr="00ED6111">
        <w:rPr>
          <w:bCs/>
        </w:rPr>
        <w:t xml:space="preserve">The meeting adjourned at </w:t>
      </w:r>
      <w:r w:rsidR="00624551">
        <w:rPr>
          <w:bCs/>
        </w:rPr>
        <w:t>7:3</w:t>
      </w:r>
      <w:r w:rsidR="0003012C">
        <w:rPr>
          <w:bCs/>
        </w:rPr>
        <w:t>5</w:t>
      </w:r>
      <w:r w:rsidR="00276B23" w:rsidRPr="00ED6111">
        <w:rPr>
          <w:bCs/>
        </w:rPr>
        <w:t xml:space="preserve"> </w:t>
      </w:r>
      <w:r w:rsidRPr="00ED6111">
        <w:rPr>
          <w:bCs/>
        </w:rPr>
        <w:t>p.m.</w:t>
      </w:r>
    </w:p>
    <w:p w14:paraId="78D6BA94" w14:textId="77777777" w:rsidR="00EF10EE" w:rsidRPr="00ED6111" w:rsidRDefault="00EF10EE" w:rsidP="00EF10EE">
      <w:pPr>
        <w:rPr>
          <w:bCs/>
        </w:rPr>
      </w:pPr>
    </w:p>
    <w:p w14:paraId="60C0B507" w14:textId="4BEDDA8A" w:rsidR="00EF10EE" w:rsidRPr="00ED6111" w:rsidRDefault="00EF10EE" w:rsidP="00EF10EE">
      <w:pPr>
        <w:rPr>
          <w:bCs/>
        </w:rPr>
      </w:pPr>
      <w:r w:rsidRPr="00ED6111">
        <w:rPr>
          <w:bCs/>
        </w:rPr>
        <w:t>Respectfully submitted by</w:t>
      </w:r>
    </w:p>
    <w:p w14:paraId="378C5ABE" w14:textId="0D0677EE" w:rsidR="00EF10EE" w:rsidRPr="00ED6111" w:rsidRDefault="00EF10EE" w:rsidP="00EF10EE">
      <w:pPr>
        <w:rPr>
          <w:bCs/>
        </w:rPr>
      </w:pPr>
      <w:r w:rsidRPr="00ED6111">
        <w:rPr>
          <w:bCs/>
        </w:rPr>
        <w:t xml:space="preserve">Janice Stryker, </w:t>
      </w:r>
      <w:r w:rsidR="005E2068">
        <w:rPr>
          <w:bCs/>
        </w:rPr>
        <w:t xml:space="preserve">Zoning </w:t>
      </w:r>
      <w:r w:rsidRPr="00ED6111">
        <w:rPr>
          <w:bCs/>
        </w:rPr>
        <w:t xml:space="preserve">Board </w:t>
      </w:r>
      <w:r w:rsidR="0079066E">
        <w:rPr>
          <w:bCs/>
        </w:rPr>
        <w:t>o</w:t>
      </w:r>
      <w:r w:rsidR="005E2068">
        <w:rPr>
          <w:bCs/>
        </w:rPr>
        <w:t xml:space="preserve">f Appeals </w:t>
      </w:r>
      <w:r w:rsidRPr="00ED6111">
        <w:rPr>
          <w:bCs/>
        </w:rPr>
        <w:t>Clerk</w:t>
      </w:r>
    </w:p>
    <w:sectPr w:rsidR="00EF10EE" w:rsidRPr="00ED6111"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F131" w14:textId="77777777" w:rsidR="00E8375A" w:rsidRDefault="00E8375A" w:rsidP="00A91236">
      <w:r>
        <w:separator/>
      </w:r>
    </w:p>
  </w:endnote>
  <w:endnote w:type="continuationSeparator" w:id="0">
    <w:p w14:paraId="2DD911FE" w14:textId="77777777" w:rsidR="00E8375A" w:rsidRDefault="00E8375A"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4A7B" w14:textId="77777777" w:rsidR="00842053" w:rsidRDefault="00842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B2B9" w14:textId="77777777" w:rsidR="00842053" w:rsidRDefault="00842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99FB6" w14:textId="77777777" w:rsidR="00E8375A" w:rsidRDefault="00E8375A" w:rsidP="00A91236">
      <w:r>
        <w:separator/>
      </w:r>
    </w:p>
  </w:footnote>
  <w:footnote w:type="continuationSeparator" w:id="0">
    <w:p w14:paraId="6931793C" w14:textId="77777777" w:rsidR="00E8375A" w:rsidRDefault="00E8375A"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57DB" w14:textId="77777777" w:rsidR="00842053" w:rsidRDefault="00842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002915"/>
      <w:docPartObj>
        <w:docPartGallery w:val="Watermarks"/>
        <w:docPartUnique/>
      </w:docPartObj>
    </w:sdtPr>
    <w:sdtContent>
      <w:p w14:paraId="5E4B0803" w14:textId="1E822236" w:rsidR="00CF5842" w:rsidRDefault="00000000" w:rsidP="00CF5842">
        <w:pPr>
          <w:pStyle w:val="Header"/>
          <w:ind w:left="7200"/>
        </w:pPr>
        <w:r>
          <w:rPr>
            <w:noProof/>
          </w:rPr>
          <w:pict w14:anchorId="2DFFF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86AC" w14:textId="77777777" w:rsidR="00842053" w:rsidRDefault="00842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3"/>
  </w:num>
  <w:num w:numId="2" w16cid:durableId="1132598033">
    <w:abstractNumId w:val="0"/>
  </w:num>
  <w:num w:numId="3" w16cid:durableId="1722362513">
    <w:abstractNumId w:val="6"/>
  </w:num>
  <w:num w:numId="4" w16cid:durableId="1465078147">
    <w:abstractNumId w:val="8"/>
  </w:num>
  <w:num w:numId="5" w16cid:durableId="872033731">
    <w:abstractNumId w:val="5"/>
  </w:num>
  <w:num w:numId="6" w16cid:durableId="59838051">
    <w:abstractNumId w:val="7"/>
  </w:num>
  <w:num w:numId="7" w16cid:durableId="1174804417">
    <w:abstractNumId w:val="1"/>
  </w:num>
  <w:num w:numId="8" w16cid:durableId="1303584803">
    <w:abstractNumId w:val="4"/>
  </w:num>
  <w:num w:numId="9" w16cid:durableId="114939554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2090"/>
    <w:rsid w:val="000022C6"/>
    <w:rsid w:val="00002491"/>
    <w:rsid w:val="000025DE"/>
    <w:rsid w:val="000028B2"/>
    <w:rsid w:val="00002A5A"/>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C6F"/>
    <w:rsid w:val="00010DB6"/>
    <w:rsid w:val="000111EF"/>
    <w:rsid w:val="0001123F"/>
    <w:rsid w:val="000117A9"/>
    <w:rsid w:val="00011CA3"/>
    <w:rsid w:val="00011D79"/>
    <w:rsid w:val="00011E08"/>
    <w:rsid w:val="00011E80"/>
    <w:rsid w:val="00011F89"/>
    <w:rsid w:val="000121DC"/>
    <w:rsid w:val="0001238A"/>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5007"/>
    <w:rsid w:val="000252D7"/>
    <w:rsid w:val="000252FE"/>
    <w:rsid w:val="000253BB"/>
    <w:rsid w:val="00025D8F"/>
    <w:rsid w:val="000263AB"/>
    <w:rsid w:val="00026558"/>
    <w:rsid w:val="00026814"/>
    <w:rsid w:val="00026A0F"/>
    <w:rsid w:val="00026A89"/>
    <w:rsid w:val="00026F58"/>
    <w:rsid w:val="000278F3"/>
    <w:rsid w:val="00027FD4"/>
    <w:rsid w:val="0003012C"/>
    <w:rsid w:val="00030202"/>
    <w:rsid w:val="00030890"/>
    <w:rsid w:val="00031056"/>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18BC"/>
    <w:rsid w:val="00042239"/>
    <w:rsid w:val="0004235F"/>
    <w:rsid w:val="00042577"/>
    <w:rsid w:val="000428DA"/>
    <w:rsid w:val="00042C81"/>
    <w:rsid w:val="00043033"/>
    <w:rsid w:val="00043298"/>
    <w:rsid w:val="00043609"/>
    <w:rsid w:val="000436BE"/>
    <w:rsid w:val="000438D2"/>
    <w:rsid w:val="00043942"/>
    <w:rsid w:val="00043962"/>
    <w:rsid w:val="00043A99"/>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2416"/>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301"/>
    <w:rsid w:val="000C67B6"/>
    <w:rsid w:val="000C6A32"/>
    <w:rsid w:val="000C6D03"/>
    <w:rsid w:val="000C6DA5"/>
    <w:rsid w:val="000C729F"/>
    <w:rsid w:val="000C7467"/>
    <w:rsid w:val="000C78E2"/>
    <w:rsid w:val="000C7CC2"/>
    <w:rsid w:val="000C7D94"/>
    <w:rsid w:val="000D02E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EA2"/>
    <w:rsid w:val="000D4FA8"/>
    <w:rsid w:val="000D50D7"/>
    <w:rsid w:val="000D5201"/>
    <w:rsid w:val="000D52F3"/>
    <w:rsid w:val="000D562D"/>
    <w:rsid w:val="000D5634"/>
    <w:rsid w:val="000D5798"/>
    <w:rsid w:val="000D581F"/>
    <w:rsid w:val="000D59CB"/>
    <w:rsid w:val="000D5C4D"/>
    <w:rsid w:val="000D6417"/>
    <w:rsid w:val="000D6494"/>
    <w:rsid w:val="000D66C0"/>
    <w:rsid w:val="000D6994"/>
    <w:rsid w:val="000D6B5A"/>
    <w:rsid w:val="000D6C1A"/>
    <w:rsid w:val="000D71AF"/>
    <w:rsid w:val="000D774B"/>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6370"/>
    <w:rsid w:val="001063F3"/>
    <w:rsid w:val="0010650D"/>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F47"/>
    <w:rsid w:val="001300FE"/>
    <w:rsid w:val="00130191"/>
    <w:rsid w:val="00130305"/>
    <w:rsid w:val="0013065A"/>
    <w:rsid w:val="0013098A"/>
    <w:rsid w:val="001309F1"/>
    <w:rsid w:val="00130DDD"/>
    <w:rsid w:val="00130F82"/>
    <w:rsid w:val="00130FF7"/>
    <w:rsid w:val="00130FFD"/>
    <w:rsid w:val="001314EE"/>
    <w:rsid w:val="00131AA3"/>
    <w:rsid w:val="00131C38"/>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626"/>
    <w:rsid w:val="00173AF8"/>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F74"/>
    <w:rsid w:val="001844B5"/>
    <w:rsid w:val="00184619"/>
    <w:rsid w:val="001847AA"/>
    <w:rsid w:val="001848DE"/>
    <w:rsid w:val="00184BB6"/>
    <w:rsid w:val="00184DC1"/>
    <w:rsid w:val="0018545D"/>
    <w:rsid w:val="0018551B"/>
    <w:rsid w:val="00185B70"/>
    <w:rsid w:val="001864A1"/>
    <w:rsid w:val="00186AB3"/>
    <w:rsid w:val="00186BA1"/>
    <w:rsid w:val="00186D96"/>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A3C"/>
    <w:rsid w:val="00192B12"/>
    <w:rsid w:val="00193189"/>
    <w:rsid w:val="00193226"/>
    <w:rsid w:val="00193673"/>
    <w:rsid w:val="001936FC"/>
    <w:rsid w:val="00193898"/>
    <w:rsid w:val="0019391E"/>
    <w:rsid w:val="00193925"/>
    <w:rsid w:val="0019426B"/>
    <w:rsid w:val="00194350"/>
    <w:rsid w:val="00194AA0"/>
    <w:rsid w:val="00194AD3"/>
    <w:rsid w:val="00195026"/>
    <w:rsid w:val="001956A7"/>
    <w:rsid w:val="00195877"/>
    <w:rsid w:val="00196153"/>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0A0"/>
    <w:rsid w:val="001A12E2"/>
    <w:rsid w:val="001A1378"/>
    <w:rsid w:val="001A1484"/>
    <w:rsid w:val="001A1D11"/>
    <w:rsid w:val="001A1E38"/>
    <w:rsid w:val="001A1EC1"/>
    <w:rsid w:val="001A1EF8"/>
    <w:rsid w:val="001A1F0F"/>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19C"/>
    <w:rsid w:val="001A5267"/>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F"/>
    <w:rsid w:val="001B7675"/>
    <w:rsid w:val="001B771B"/>
    <w:rsid w:val="001B791E"/>
    <w:rsid w:val="001B7F7C"/>
    <w:rsid w:val="001C0B79"/>
    <w:rsid w:val="001C0C39"/>
    <w:rsid w:val="001C0D8A"/>
    <w:rsid w:val="001C10ED"/>
    <w:rsid w:val="001C1112"/>
    <w:rsid w:val="001C13DE"/>
    <w:rsid w:val="001C165D"/>
    <w:rsid w:val="001C1876"/>
    <w:rsid w:val="001C1EA5"/>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D19"/>
    <w:rsid w:val="001C3EF7"/>
    <w:rsid w:val="001C3F33"/>
    <w:rsid w:val="001C3F8C"/>
    <w:rsid w:val="001C4A45"/>
    <w:rsid w:val="001C4AF6"/>
    <w:rsid w:val="001C4C3B"/>
    <w:rsid w:val="001C4DFE"/>
    <w:rsid w:val="001C5544"/>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F7"/>
    <w:rsid w:val="001D3806"/>
    <w:rsid w:val="001D3E17"/>
    <w:rsid w:val="001D46A5"/>
    <w:rsid w:val="001D4E33"/>
    <w:rsid w:val="001D568D"/>
    <w:rsid w:val="001D5B82"/>
    <w:rsid w:val="001D5C29"/>
    <w:rsid w:val="001D6125"/>
    <w:rsid w:val="001D6383"/>
    <w:rsid w:val="001D6809"/>
    <w:rsid w:val="001D6BFD"/>
    <w:rsid w:val="001D7029"/>
    <w:rsid w:val="001D7231"/>
    <w:rsid w:val="001D771B"/>
    <w:rsid w:val="001D7C52"/>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C89"/>
    <w:rsid w:val="001F7215"/>
    <w:rsid w:val="001F73AD"/>
    <w:rsid w:val="001F73D6"/>
    <w:rsid w:val="001F794D"/>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551"/>
    <w:rsid w:val="0020684F"/>
    <w:rsid w:val="00206D4F"/>
    <w:rsid w:val="00206E6A"/>
    <w:rsid w:val="00206F9E"/>
    <w:rsid w:val="0020706E"/>
    <w:rsid w:val="002071A3"/>
    <w:rsid w:val="0020762F"/>
    <w:rsid w:val="00207879"/>
    <w:rsid w:val="00207C41"/>
    <w:rsid w:val="00207D3A"/>
    <w:rsid w:val="0021010C"/>
    <w:rsid w:val="002101A4"/>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778"/>
    <w:rsid w:val="00235C7A"/>
    <w:rsid w:val="00235CC3"/>
    <w:rsid w:val="00235CE0"/>
    <w:rsid w:val="00235E22"/>
    <w:rsid w:val="00235F0B"/>
    <w:rsid w:val="00235FB8"/>
    <w:rsid w:val="0023626F"/>
    <w:rsid w:val="0023635A"/>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325"/>
    <w:rsid w:val="00274418"/>
    <w:rsid w:val="0027466C"/>
    <w:rsid w:val="00274934"/>
    <w:rsid w:val="00274A6A"/>
    <w:rsid w:val="00274CC4"/>
    <w:rsid w:val="0027534E"/>
    <w:rsid w:val="002754BC"/>
    <w:rsid w:val="0027562E"/>
    <w:rsid w:val="00275E26"/>
    <w:rsid w:val="00275F9A"/>
    <w:rsid w:val="00275F9E"/>
    <w:rsid w:val="00275FCB"/>
    <w:rsid w:val="0027608B"/>
    <w:rsid w:val="0027627E"/>
    <w:rsid w:val="0027637E"/>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80285"/>
    <w:rsid w:val="002802EE"/>
    <w:rsid w:val="00280BF0"/>
    <w:rsid w:val="0028109B"/>
    <w:rsid w:val="00281318"/>
    <w:rsid w:val="002814E0"/>
    <w:rsid w:val="00281AB7"/>
    <w:rsid w:val="00281BCF"/>
    <w:rsid w:val="00281C39"/>
    <w:rsid w:val="002821C4"/>
    <w:rsid w:val="0028244B"/>
    <w:rsid w:val="0028285E"/>
    <w:rsid w:val="00282A95"/>
    <w:rsid w:val="00283233"/>
    <w:rsid w:val="002832BD"/>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2DA"/>
    <w:rsid w:val="002A238E"/>
    <w:rsid w:val="002A2665"/>
    <w:rsid w:val="002A28C8"/>
    <w:rsid w:val="002A2D4B"/>
    <w:rsid w:val="002A2D8D"/>
    <w:rsid w:val="002A2E65"/>
    <w:rsid w:val="002A2F3D"/>
    <w:rsid w:val="002A327C"/>
    <w:rsid w:val="002A3283"/>
    <w:rsid w:val="002A348D"/>
    <w:rsid w:val="002A394A"/>
    <w:rsid w:val="002A3E16"/>
    <w:rsid w:val="002A40DD"/>
    <w:rsid w:val="002A46B7"/>
    <w:rsid w:val="002A46EB"/>
    <w:rsid w:val="002A4879"/>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42E0"/>
    <w:rsid w:val="002B43E2"/>
    <w:rsid w:val="002B451F"/>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7D"/>
    <w:rsid w:val="002C24D9"/>
    <w:rsid w:val="002C291D"/>
    <w:rsid w:val="002C29BA"/>
    <w:rsid w:val="002C2E94"/>
    <w:rsid w:val="002C2F69"/>
    <w:rsid w:val="002C3068"/>
    <w:rsid w:val="002C3312"/>
    <w:rsid w:val="002C384E"/>
    <w:rsid w:val="002C3912"/>
    <w:rsid w:val="002C39DE"/>
    <w:rsid w:val="002C3B87"/>
    <w:rsid w:val="002C3C14"/>
    <w:rsid w:val="002C3CAB"/>
    <w:rsid w:val="002C3DB2"/>
    <w:rsid w:val="002C4077"/>
    <w:rsid w:val="002C45FB"/>
    <w:rsid w:val="002C479C"/>
    <w:rsid w:val="002C48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D50"/>
    <w:rsid w:val="002F4017"/>
    <w:rsid w:val="002F410E"/>
    <w:rsid w:val="002F423B"/>
    <w:rsid w:val="002F43FE"/>
    <w:rsid w:val="002F44D5"/>
    <w:rsid w:val="002F4CB4"/>
    <w:rsid w:val="002F4D89"/>
    <w:rsid w:val="002F4F08"/>
    <w:rsid w:val="002F502C"/>
    <w:rsid w:val="002F52DF"/>
    <w:rsid w:val="002F5A83"/>
    <w:rsid w:val="002F5C9A"/>
    <w:rsid w:val="002F5F8D"/>
    <w:rsid w:val="002F61D9"/>
    <w:rsid w:val="002F636A"/>
    <w:rsid w:val="002F6381"/>
    <w:rsid w:val="002F68BB"/>
    <w:rsid w:val="002F6913"/>
    <w:rsid w:val="002F6A69"/>
    <w:rsid w:val="002F6E6B"/>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28"/>
    <w:rsid w:val="00304CAE"/>
    <w:rsid w:val="00304CF3"/>
    <w:rsid w:val="00304D3D"/>
    <w:rsid w:val="003050A1"/>
    <w:rsid w:val="0030522B"/>
    <w:rsid w:val="00305538"/>
    <w:rsid w:val="003055AB"/>
    <w:rsid w:val="00305AD7"/>
    <w:rsid w:val="00305B4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8C3"/>
    <w:rsid w:val="00314C45"/>
    <w:rsid w:val="00314C65"/>
    <w:rsid w:val="0031537C"/>
    <w:rsid w:val="0031542F"/>
    <w:rsid w:val="003154F0"/>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E46"/>
    <w:rsid w:val="00320EBC"/>
    <w:rsid w:val="003211C7"/>
    <w:rsid w:val="00321443"/>
    <w:rsid w:val="003215C6"/>
    <w:rsid w:val="003218B2"/>
    <w:rsid w:val="00321ABB"/>
    <w:rsid w:val="00321BC3"/>
    <w:rsid w:val="00321E13"/>
    <w:rsid w:val="003221C9"/>
    <w:rsid w:val="00322372"/>
    <w:rsid w:val="00323008"/>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6168"/>
    <w:rsid w:val="00326612"/>
    <w:rsid w:val="0032665E"/>
    <w:rsid w:val="0032674D"/>
    <w:rsid w:val="00326C8F"/>
    <w:rsid w:val="00326EAF"/>
    <w:rsid w:val="003270F2"/>
    <w:rsid w:val="0032735B"/>
    <w:rsid w:val="003276B3"/>
    <w:rsid w:val="00327774"/>
    <w:rsid w:val="00327C3F"/>
    <w:rsid w:val="00330267"/>
    <w:rsid w:val="00330349"/>
    <w:rsid w:val="003303EB"/>
    <w:rsid w:val="0033045A"/>
    <w:rsid w:val="003306D7"/>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DD"/>
    <w:rsid w:val="0034477E"/>
    <w:rsid w:val="00344822"/>
    <w:rsid w:val="00344899"/>
    <w:rsid w:val="00344985"/>
    <w:rsid w:val="00344A99"/>
    <w:rsid w:val="00344B51"/>
    <w:rsid w:val="00344B67"/>
    <w:rsid w:val="00344C23"/>
    <w:rsid w:val="003450D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E"/>
    <w:rsid w:val="00356096"/>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CEC"/>
    <w:rsid w:val="00374504"/>
    <w:rsid w:val="00374587"/>
    <w:rsid w:val="00374EC2"/>
    <w:rsid w:val="003755A7"/>
    <w:rsid w:val="00375780"/>
    <w:rsid w:val="00375CAF"/>
    <w:rsid w:val="0037640B"/>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78C"/>
    <w:rsid w:val="003918BB"/>
    <w:rsid w:val="003918F9"/>
    <w:rsid w:val="00391CBC"/>
    <w:rsid w:val="00391E46"/>
    <w:rsid w:val="003923C5"/>
    <w:rsid w:val="00392434"/>
    <w:rsid w:val="003924A7"/>
    <w:rsid w:val="00392553"/>
    <w:rsid w:val="00392708"/>
    <w:rsid w:val="00392A68"/>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47"/>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3FA1"/>
    <w:rsid w:val="003C440D"/>
    <w:rsid w:val="003C4459"/>
    <w:rsid w:val="003C4487"/>
    <w:rsid w:val="003C4495"/>
    <w:rsid w:val="003C44CC"/>
    <w:rsid w:val="003C47BF"/>
    <w:rsid w:val="003C4AA7"/>
    <w:rsid w:val="003C4B26"/>
    <w:rsid w:val="003C4C31"/>
    <w:rsid w:val="003C4D56"/>
    <w:rsid w:val="003C508A"/>
    <w:rsid w:val="003C5254"/>
    <w:rsid w:val="003C599A"/>
    <w:rsid w:val="003C5B10"/>
    <w:rsid w:val="003C68CF"/>
    <w:rsid w:val="003C6D72"/>
    <w:rsid w:val="003C6ECA"/>
    <w:rsid w:val="003C6F6E"/>
    <w:rsid w:val="003C71D5"/>
    <w:rsid w:val="003C76F9"/>
    <w:rsid w:val="003C77C5"/>
    <w:rsid w:val="003C787E"/>
    <w:rsid w:val="003C7A95"/>
    <w:rsid w:val="003C7B5C"/>
    <w:rsid w:val="003C7B80"/>
    <w:rsid w:val="003D0587"/>
    <w:rsid w:val="003D09D1"/>
    <w:rsid w:val="003D0E3C"/>
    <w:rsid w:val="003D1598"/>
    <w:rsid w:val="003D16CC"/>
    <w:rsid w:val="003D1D2B"/>
    <w:rsid w:val="003D1D49"/>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EE6"/>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B6E"/>
    <w:rsid w:val="003F4DA5"/>
    <w:rsid w:val="003F5230"/>
    <w:rsid w:val="003F5233"/>
    <w:rsid w:val="003F524F"/>
    <w:rsid w:val="003F53E8"/>
    <w:rsid w:val="003F5CBD"/>
    <w:rsid w:val="003F5FC8"/>
    <w:rsid w:val="003F647D"/>
    <w:rsid w:val="003F66EC"/>
    <w:rsid w:val="003F6703"/>
    <w:rsid w:val="003F6836"/>
    <w:rsid w:val="003F6D74"/>
    <w:rsid w:val="003F6E68"/>
    <w:rsid w:val="003F6EAC"/>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D21"/>
    <w:rsid w:val="00402016"/>
    <w:rsid w:val="00402051"/>
    <w:rsid w:val="00402460"/>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6AC"/>
    <w:rsid w:val="00406B54"/>
    <w:rsid w:val="0040752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969"/>
    <w:rsid w:val="0041697C"/>
    <w:rsid w:val="00416AFA"/>
    <w:rsid w:val="00416C0B"/>
    <w:rsid w:val="00416EE3"/>
    <w:rsid w:val="00416F3D"/>
    <w:rsid w:val="0041710E"/>
    <w:rsid w:val="00417216"/>
    <w:rsid w:val="00417498"/>
    <w:rsid w:val="0041763E"/>
    <w:rsid w:val="004202D2"/>
    <w:rsid w:val="004203D5"/>
    <w:rsid w:val="004204C8"/>
    <w:rsid w:val="004206BF"/>
    <w:rsid w:val="00420D46"/>
    <w:rsid w:val="00420F19"/>
    <w:rsid w:val="00420F6A"/>
    <w:rsid w:val="00421A24"/>
    <w:rsid w:val="00421E12"/>
    <w:rsid w:val="00421F6A"/>
    <w:rsid w:val="00421FDC"/>
    <w:rsid w:val="004222E4"/>
    <w:rsid w:val="0042268E"/>
    <w:rsid w:val="00422E9B"/>
    <w:rsid w:val="004232F8"/>
    <w:rsid w:val="0042381B"/>
    <w:rsid w:val="00423C5F"/>
    <w:rsid w:val="00423D0C"/>
    <w:rsid w:val="00423F6C"/>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F81"/>
    <w:rsid w:val="004522DF"/>
    <w:rsid w:val="004523C7"/>
    <w:rsid w:val="00452447"/>
    <w:rsid w:val="00452A0E"/>
    <w:rsid w:val="00452A2A"/>
    <w:rsid w:val="00452F94"/>
    <w:rsid w:val="004531C9"/>
    <w:rsid w:val="0045350B"/>
    <w:rsid w:val="00453752"/>
    <w:rsid w:val="00453B2A"/>
    <w:rsid w:val="00453DEC"/>
    <w:rsid w:val="00453F36"/>
    <w:rsid w:val="00454887"/>
    <w:rsid w:val="004549FE"/>
    <w:rsid w:val="00454CF1"/>
    <w:rsid w:val="00454E5B"/>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6048"/>
    <w:rsid w:val="00466057"/>
    <w:rsid w:val="00466265"/>
    <w:rsid w:val="0046638C"/>
    <w:rsid w:val="004663BA"/>
    <w:rsid w:val="00466416"/>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4C1"/>
    <w:rsid w:val="004844ED"/>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E7"/>
    <w:rsid w:val="00496E95"/>
    <w:rsid w:val="0049730C"/>
    <w:rsid w:val="00497779"/>
    <w:rsid w:val="004979FE"/>
    <w:rsid w:val="00497AF1"/>
    <w:rsid w:val="00497D59"/>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8A"/>
    <w:rsid w:val="004A3B4F"/>
    <w:rsid w:val="004A3BF6"/>
    <w:rsid w:val="004A4E36"/>
    <w:rsid w:val="004A4F4A"/>
    <w:rsid w:val="004A5A8F"/>
    <w:rsid w:val="004A5BA1"/>
    <w:rsid w:val="004A5E48"/>
    <w:rsid w:val="004A61A9"/>
    <w:rsid w:val="004A6501"/>
    <w:rsid w:val="004A65A0"/>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29E1"/>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300D"/>
    <w:rsid w:val="004C301F"/>
    <w:rsid w:val="004C3B4F"/>
    <w:rsid w:val="004C3B6C"/>
    <w:rsid w:val="004C428C"/>
    <w:rsid w:val="004C4B61"/>
    <w:rsid w:val="004C4BB1"/>
    <w:rsid w:val="004C4C2D"/>
    <w:rsid w:val="004C502E"/>
    <w:rsid w:val="004C54BD"/>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A17"/>
    <w:rsid w:val="004D2C2D"/>
    <w:rsid w:val="004D2C6B"/>
    <w:rsid w:val="004D300E"/>
    <w:rsid w:val="004D315C"/>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9F1"/>
    <w:rsid w:val="004E2F54"/>
    <w:rsid w:val="004E3174"/>
    <w:rsid w:val="004E35FD"/>
    <w:rsid w:val="004E3879"/>
    <w:rsid w:val="004E3922"/>
    <w:rsid w:val="004E3EEF"/>
    <w:rsid w:val="004E3F0F"/>
    <w:rsid w:val="004E409F"/>
    <w:rsid w:val="004E4172"/>
    <w:rsid w:val="004E4558"/>
    <w:rsid w:val="004E4771"/>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53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60F"/>
    <w:rsid w:val="0055689B"/>
    <w:rsid w:val="00556918"/>
    <w:rsid w:val="0055698F"/>
    <w:rsid w:val="00556ACC"/>
    <w:rsid w:val="00556BCC"/>
    <w:rsid w:val="00556EDE"/>
    <w:rsid w:val="0055720F"/>
    <w:rsid w:val="005575B6"/>
    <w:rsid w:val="005575D8"/>
    <w:rsid w:val="00557843"/>
    <w:rsid w:val="00557B20"/>
    <w:rsid w:val="00557D0E"/>
    <w:rsid w:val="00557D5C"/>
    <w:rsid w:val="00557FB3"/>
    <w:rsid w:val="005610CE"/>
    <w:rsid w:val="00561420"/>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4158"/>
    <w:rsid w:val="005843F9"/>
    <w:rsid w:val="005844BD"/>
    <w:rsid w:val="005844D2"/>
    <w:rsid w:val="00585249"/>
    <w:rsid w:val="00585491"/>
    <w:rsid w:val="0058559B"/>
    <w:rsid w:val="005856BA"/>
    <w:rsid w:val="00585DE4"/>
    <w:rsid w:val="00586136"/>
    <w:rsid w:val="0058650C"/>
    <w:rsid w:val="005865CC"/>
    <w:rsid w:val="00586724"/>
    <w:rsid w:val="0058694C"/>
    <w:rsid w:val="00586AA4"/>
    <w:rsid w:val="00586FC3"/>
    <w:rsid w:val="0058778F"/>
    <w:rsid w:val="005878A9"/>
    <w:rsid w:val="00587BD5"/>
    <w:rsid w:val="00587E4B"/>
    <w:rsid w:val="0059016F"/>
    <w:rsid w:val="005902A7"/>
    <w:rsid w:val="0059054F"/>
    <w:rsid w:val="00590A02"/>
    <w:rsid w:val="00590D6C"/>
    <w:rsid w:val="00590F8C"/>
    <w:rsid w:val="005910A7"/>
    <w:rsid w:val="00591160"/>
    <w:rsid w:val="00591166"/>
    <w:rsid w:val="00591A02"/>
    <w:rsid w:val="00592090"/>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AA"/>
    <w:rsid w:val="00594BD6"/>
    <w:rsid w:val="00594C53"/>
    <w:rsid w:val="00594EFA"/>
    <w:rsid w:val="00595284"/>
    <w:rsid w:val="0059533C"/>
    <w:rsid w:val="005954DD"/>
    <w:rsid w:val="005959EA"/>
    <w:rsid w:val="00595BB0"/>
    <w:rsid w:val="00595FA1"/>
    <w:rsid w:val="005964E2"/>
    <w:rsid w:val="0059673A"/>
    <w:rsid w:val="00596878"/>
    <w:rsid w:val="00596AB7"/>
    <w:rsid w:val="00596AD6"/>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1247"/>
    <w:rsid w:val="005B1643"/>
    <w:rsid w:val="005B16BA"/>
    <w:rsid w:val="005B172B"/>
    <w:rsid w:val="005B18C0"/>
    <w:rsid w:val="005B18C4"/>
    <w:rsid w:val="005B1AE4"/>
    <w:rsid w:val="005B1C8E"/>
    <w:rsid w:val="005B1CEB"/>
    <w:rsid w:val="005B1DAE"/>
    <w:rsid w:val="005B1DAF"/>
    <w:rsid w:val="005B20FF"/>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D00"/>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C29"/>
    <w:rsid w:val="005C2EA9"/>
    <w:rsid w:val="005C369F"/>
    <w:rsid w:val="005C3913"/>
    <w:rsid w:val="005C39FD"/>
    <w:rsid w:val="005C469F"/>
    <w:rsid w:val="005C47B0"/>
    <w:rsid w:val="005C4868"/>
    <w:rsid w:val="005C490D"/>
    <w:rsid w:val="005C4BF5"/>
    <w:rsid w:val="005C4C37"/>
    <w:rsid w:val="005C4DBF"/>
    <w:rsid w:val="005C533D"/>
    <w:rsid w:val="005C5570"/>
    <w:rsid w:val="005C55B1"/>
    <w:rsid w:val="005C5715"/>
    <w:rsid w:val="005C5717"/>
    <w:rsid w:val="005C5E9C"/>
    <w:rsid w:val="005C643D"/>
    <w:rsid w:val="005C66C6"/>
    <w:rsid w:val="005C6FBA"/>
    <w:rsid w:val="005C7139"/>
    <w:rsid w:val="005C71CE"/>
    <w:rsid w:val="005C77D9"/>
    <w:rsid w:val="005C7844"/>
    <w:rsid w:val="005C7961"/>
    <w:rsid w:val="005D02DC"/>
    <w:rsid w:val="005D0492"/>
    <w:rsid w:val="005D0BBD"/>
    <w:rsid w:val="005D130A"/>
    <w:rsid w:val="005D1322"/>
    <w:rsid w:val="005D1629"/>
    <w:rsid w:val="005D16D9"/>
    <w:rsid w:val="005D1DA3"/>
    <w:rsid w:val="005D1DAD"/>
    <w:rsid w:val="005D20E3"/>
    <w:rsid w:val="005D285B"/>
    <w:rsid w:val="005D2A08"/>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D7DBD"/>
    <w:rsid w:val="005E0039"/>
    <w:rsid w:val="005E0238"/>
    <w:rsid w:val="005E09F7"/>
    <w:rsid w:val="005E0B6A"/>
    <w:rsid w:val="005E0CA5"/>
    <w:rsid w:val="005E0DC5"/>
    <w:rsid w:val="005E0F1F"/>
    <w:rsid w:val="005E0FE5"/>
    <w:rsid w:val="005E1350"/>
    <w:rsid w:val="005E1940"/>
    <w:rsid w:val="005E1A95"/>
    <w:rsid w:val="005E1B17"/>
    <w:rsid w:val="005E1F66"/>
    <w:rsid w:val="005E2068"/>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A42"/>
    <w:rsid w:val="005E5BEC"/>
    <w:rsid w:val="005E5CBD"/>
    <w:rsid w:val="005E5D4D"/>
    <w:rsid w:val="005E6253"/>
    <w:rsid w:val="005E6281"/>
    <w:rsid w:val="005E6987"/>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F4"/>
    <w:rsid w:val="006034C0"/>
    <w:rsid w:val="006037A9"/>
    <w:rsid w:val="006039F3"/>
    <w:rsid w:val="00603C61"/>
    <w:rsid w:val="00603F06"/>
    <w:rsid w:val="00603F13"/>
    <w:rsid w:val="0060463C"/>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937"/>
    <w:rsid w:val="00614A5F"/>
    <w:rsid w:val="00614D1A"/>
    <w:rsid w:val="00614F0A"/>
    <w:rsid w:val="0061539F"/>
    <w:rsid w:val="006153D1"/>
    <w:rsid w:val="006155C5"/>
    <w:rsid w:val="0061579C"/>
    <w:rsid w:val="00615899"/>
    <w:rsid w:val="00615D36"/>
    <w:rsid w:val="006164C1"/>
    <w:rsid w:val="0061697C"/>
    <w:rsid w:val="00616A64"/>
    <w:rsid w:val="0061736C"/>
    <w:rsid w:val="00617444"/>
    <w:rsid w:val="0061751D"/>
    <w:rsid w:val="0061757A"/>
    <w:rsid w:val="00620404"/>
    <w:rsid w:val="00620653"/>
    <w:rsid w:val="00620B78"/>
    <w:rsid w:val="00621170"/>
    <w:rsid w:val="006212E2"/>
    <w:rsid w:val="0062186F"/>
    <w:rsid w:val="006219AB"/>
    <w:rsid w:val="006219B9"/>
    <w:rsid w:val="00621E29"/>
    <w:rsid w:val="00621F8E"/>
    <w:rsid w:val="00622666"/>
    <w:rsid w:val="00622770"/>
    <w:rsid w:val="0062277F"/>
    <w:rsid w:val="006227C6"/>
    <w:rsid w:val="00622857"/>
    <w:rsid w:val="00622BBE"/>
    <w:rsid w:val="00622D00"/>
    <w:rsid w:val="00622E7D"/>
    <w:rsid w:val="00623087"/>
    <w:rsid w:val="006235A1"/>
    <w:rsid w:val="00623806"/>
    <w:rsid w:val="0062399A"/>
    <w:rsid w:val="006239EB"/>
    <w:rsid w:val="00623AA4"/>
    <w:rsid w:val="00623B2A"/>
    <w:rsid w:val="00623C6B"/>
    <w:rsid w:val="00624270"/>
    <w:rsid w:val="00624551"/>
    <w:rsid w:val="00624731"/>
    <w:rsid w:val="00624769"/>
    <w:rsid w:val="006249E8"/>
    <w:rsid w:val="00624F3D"/>
    <w:rsid w:val="00625027"/>
    <w:rsid w:val="006260FF"/>
    <w:rsid w:val="00626212"/>
    <w:rsid w:val="0062648D"/>
    <w:rsid w:val="006264A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AC3"/>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711"/>
    <w:rsid w:val="006547B3"/>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621"/>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DD"/>
    <w:rsid w:val="006702D6"/>
    <w:rsid w:val="00670AEC"/>
    <w:rsid w:val="00670B85"/>
    <w:rsid w:val="00670BA5"/>
    <w:rsid w:val="00670F87"/>
    <w:rsid w:val="00671340"/>
    <w:rsid w:val="006716DE"/>
    <w:rsid w:val="006718C3"/>
    <w:rsid w:val="00671991"/>
    <w:rsid w:val="00671ECF"/>
    <w:rsid w:val="006723A6"/>
    <w:rsid w:val="006729A2"/>
    <w:rsid w:val="00672DB2"/>
    <w:rsid w:val="00673203"/>
    <w:rsid w:val="006735B3"/>
    <w:rsid w:val="006735CF"/>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C"/>
    <w:rsid w:val="00690E60"/>
    <w:rsid w:val="0069129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AA5"/>
    <w:rsid w:val="006A7D23"/>
    <w:rsid w:val="006B0427"/>
    <w:rsid w:val="006B05EB"/>
    <w:rsid w:val="006B0A2C"/>
    <w:rsid w:val="006B0FB8"/>
    <w:rsid w:val="006B1198"/>
    <w:rsid w:val="006B1262"/>
    <w:rsid w:val="006B15D3"/>
    <w:rsid w:val="006B1A4F"/>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90C"/>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1A7"/>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D95"/>
    <w:rsid w:val="006F6E0E"/>
    <w:rsid w:val="006F705D"/>
    <w:rsid w:val="006F7245"/>
    <w:rsid w:val="006F72D3"/>
    <w:rsid w:val="006F73A5"/>
    <w:rsid w:val="006F7647"/>
    <w:rsid w:val="00700102"/>
    <w:rsid w:val="007003D8"/>
    <w:rsid w:val="00700735"/>
    <w:rsid w:val="007007EE"/>
    <w:rsid w:val="007009B2"/>
    <w:rsid w:val="00700C70"/>
    <w:rsid w:val="00700D59"/>
    <w:rsid w:val="00700E6A"/>
    <w:rsid w:val="00700F03"/>
    <w:rsid w:val="0070128C"/>
    <w:rsid w:val="007012CA"/>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67CA"/>
    <w:rsid w:val="007068F1"/>
    <w:rsid w:val="00706D8D"/>
    <w:rsid w:val="007074CA"/>
    <w:rsid w:val="0070773F"/>
    <w:rsid w:val="007078CD"/>
    <w:rsid w:val="00707DD5"/>
    <w:rsid w:val="00707EDD"/>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478"/>
    <w:rsid w:val="007135AB"/>
    <w:rsid w:val="00713634"/>
    <w:rsid w:val="00713BFA"/>
    <w:rsid w:val="00714180"/>
    <w:rsid w:val="0071426C"/>
    <w:rsid w:val="00714433"/>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343"/>
    <w:rsid w:val="007223D7"/>
    <w:rsid w:val="0072274C"/>
    <w:rsid w:val="007227A9"/>
    <w:rsid w:val="0072292D"/>
    <w:rsid w:val="00722D8D"/>
    <w:rsid w:val="00722FDB"/>
    <w:rsid w:val="007235DF"/>
    <w:rsid w:val="0072396C"/>
    <w:rsid w:val="00723A8B"/>
    <w:rsid w:val="0072401F"/>
    <w:rsid w:val="00724148"/>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EEE"/>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71"/>
    <w:rsid w:val="007462F4"/>
    <w:rsid w:val="007469D5"/>
    <w:rsid w:val="00746B92"/>
    <w:rsid w:val="00746F72"/>
    <w:rsid w:val="0074725F"/>
    <w:rsid w:val="0074769D"/>
    <w:rsid w:val="00747DBD"/>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4FD"/>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81B"/>
    <w:rsid w:val="00775FEF"/>
    <w:rsid w:val="0077608E"/>
    <w:rsid w:val="00776297"/>
    <w:rsid w:val="00776484"/>
    <w:rsid w:val="00776B03"/>
    <w:rsid w:val="00776D1A"/>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E2A"/>
    <w:rsid w:val="00782061"/>
    <w:rsid w:val="00782192"/>
    <w:rsid w:val="0078220C"/>
    <w:rsid w:val="0078231C"/>
    <w:rsid w:val="007823D7"/>
    <w:rsid w:val="0078250E"/>
    <w:rsid w:val="007828FB"/>
    <w:rsid w:val="007837DE"/>
    <w:rsid w:val="00783890"/>
    <w:rsid w:val="00783A3A"/>
    <w:rsid w:val="00783B8C"/>
    <w:rsid w:val="00783BC9"/>
    <w:rsid w:val="0078415D"/>
    <w:rsid w:val="007843B8"/>
    <w:rsid w:val="00784679"/>
    <w:rsid w:val="00784850"/>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65"/>
    <w:rsid w:val="00787674"/>
    <w:rsid w:val="00787724"/>
    <w:rsid w:val="00787956"/>
    <w:rsid w:val="00787C49"/>
    <w:rsid w:val="00787E37"/>
    <w:rsid w:val="007902CE"/>
    <w:rsid w:val="00790624"/>
    <w:rsid w:val="0079066E"/>
    <w:rsid w:val="007907E8"/>
    <w:rsid w:val="007908CC"/>
    <w:rsid w:val="00790D71"/>
    <w:rsid w:val="00790EB1"/>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D"/>
    <w:rsid w:val="007D4FD2"/>
    <w:rsid w:val="007D50AE"/>
    <w:rsid w:val="007D5AB4"/>
    <w:rsid w:val="007D62F3"/>
    <w:rsid w:val="007D643D"/>
    <w:rsid w:val="007D64BF"/>
    <w:rsid w:val="007D64C2"/>
    <w:rsid w:val="007D6670"/>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449"/>
    <w:rsid w:val="007E56F1"/>
    <w:rsid w:val="007E5ACC"/>
    <w:rsid w:val="007E5CBA"/>
    <w:rsid w:val="007E60CC"/>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213"/>
    <w:rsid w:val="007F1223"/>
    <w:rsid w:val="007F1377"/>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40AF"/>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463"/>
    <w:rsid w:val="008226B5"/>
    <w:rsid w:val="008227C7"/>
    <w:rsid w:val="008227EB"/>
    <w:rsid w:val="00822B56"/>
    <w:rsid w:val="0082367A"/>
    <w:rsid w:val="00823744"/>
    <w:rsid w:val="00823BA8"/>
    <w:rsid w:val="00823C19"/>
    <w:rsid w:val="00824403"/>
    <w:rsid w:val="00824434"/>
    <w:rsid w:val="008244E4"/>
    <w:rsid w:val="008246F0"/>
    <w:rsid w:val="00824A3A"/>
    <w:rsid w:val="00824B83"/>
    <w:rsid w:val="00825172"/>
    <w:rsid w:val="008253CE"/>
    <w:rsid w:val="00825640"/>
    <w:rsid w:val="00825A10"/>
    <w:rsid w:val="00825AE7"/>
    <w:rsid w:val="00825E43"/>
    <w:rsid w:val="00825FA3"/>
    <w:rsid w:val="00826146"/>
    <w:rsid w:val="00826486"/>
    <w:rsid w:val="008266CF"/>
    <w:rsid w:val="008269C3"/>
    <w:rsid w:val="00826E62"/>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3099"/>
    <w:rsid w:val="00833823"/>
    <w:rsid w:val="00833A68"/>
    <w:rsid w:val="00833B17"/>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C09"/>
    <w:rsid w:val="00841D44"/>
    <w:rsid w:val="00842053"/>
    <w:rsid w:val="00842653"/>
    <w:rsid w:val="0084269D"/>
    <w:rsid w:val="008429C6"/>
    <w:rsid w:val="00842B44"/>
    <w:rsid w:val="00842CCA"/>
    <w:rsid w:val="00842CDD"/>
    <w:rsid w:val="00842DE1"/>
    <w:rsid w:val="00842FD0"/>
    <w:rsid w:val="0084313C"/>
    <w:rsid w:val="008432B7"/>
    <w:rsid w:val="008433B7"/>
    <w:rsid w:val="008433CF"/>
    <w:rsid w:val="008436FF"/>
    <w:rsid w:val="008440EA"/>
    <w:rsid w:val="00844388"/>
    <w:rsid w:val="0084440B"/>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0F55"/>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939"/>
    <w:rsid w:val="00853A1F"/>
    <w:rsid w:val="00853B1E"/>
    <w:rsid w:val="00853C6B"/>
    <w:rsid w:val="00853C93"/>
    <w:rsid w:val="00854638"/>
    <w:rsid w:val="00854A49"/>
    <w:rsid w:val="00854BD3"/>
    <w:rsid w:val="00854BDE"/>
    <w:rsid w:val="00854D9E"/>
    <w:rsid w:val="00855343"/>
    <w:rsid w:val="008558E5"/>
    <w:rsid w:val="008559B6"/>
    <w:rsid w:val="00855C9A"/>
    <w:rsid w:val="00855D33"/>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D5E"/>
    <w:rsid w:val="008760A5"/>
    <w:rsid w:val="0087624D"/>
    <w:rsid w:val="00876287"/>
    <w:rsid w:val="008762D5"/>
    <w:rsid w:val="0087697A"/>
    <w:rsid w:val="00876A17"/>
    <w:rsid w:val="00876F67"/>
    <w:rsid w:val="00876FFA"/>
    <w:rsid w:val="0087712C"/>
    <w:rsid w:val="0087718D"/>
    <w:rsid w:val="008772AC"/>
    <w:rsid w:val="00877359"/>
    <w:rsid w:val="0087761D"/>
    <w:rsid w:val="00877974"/>
    <w:rsid w:val="00877AAB"/>
    <w:rsid w:val="00877F22"/>
    <w:rsid w:val="0088007B"/>
    <w:rsid w:val="008800F1"/>
    <w:rsid w:val="00880195"/>
    <w:rsid w:val="00880539"/>
    <w:rsid w:val="008809E4"/>
    <w:rsid w:val="00880BEE"/>
    <w:rsid w:val="00880C39"/>
    <w:rsid w:val="008810C9"/>
    <w:rsid w:val="00881763"/>
    <w:rsid w:val="008818F5"/>
    <w:rsid w:val="00881B61"/>
    <w:rsid w:val="00881BC8"/>
    <w:rsid w:val="008826D1"/>
    <w:rsid w:val="00882ACF"/>
    <w:rsid w:val="00882E49"/>
    <w:rsid w:val="00883441"/>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AB8"/>
    <w:rsid w:val="00891B09"/>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3CF"/>
    <w:rsid w:val="00897530"/>
    <w:rsid w:val="00897553"/>
    <w:rsid w:val="0089779F"/>
    <w:rsid w:val="008977A3"/>
    <w:rsid w:val="008979ED"/>
    <w:rsid w:val="00897B7F"/>
    <w:rsid w:val="00897DA3"/>
    <w:rsid w:val="00897FA5"/>
    <w:rsid w:val="008A0045"/>
    <w:rsid w:val="008A0740"/>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6C44"/>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C97"/>
    <w:rsid w:val="008C6EB5"/>
    <w:rsid w:val="008C6EFC"/>
    <w:rsid w:val="008C71AA"/>
    <w:rsid w:val="008C7272"/>
    <w:rsid w:val="008C7530"/>
    <w:rsid w:val="008C7832"/>
    <w:rsid w:val="008C78C5"/>
    <w:rsid w:val="008C79A5"/>
    <w:rsid w:val="008C7AB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8A6"/>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5B"/>
    <w:rsid w:val="0091511D"/>
    <w:rsid w:val="009151D8"/>
    <w:rsid w:val="009152C5"/>
    <w:rsid w:val="009155F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F5"/>
    <w:rsid w:val="00947D43"/>
    <w:rsid w:val="00947DAB"/>
    <w:rsid w:val="00947F27"/>
    <w:rsid w:val="00947FC5"/>
    <w:rsid w:val="00950233"/>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561A"/>
    <w:rsid w:val="009662AB"/>
    <w:rsid w:val="00966520"/>
    <w:rsid w:val="0096670A"/>
    <w:rsid w:val="00966912"/>
    <w:rsid w:val="00966AC0"/>
    <w:rsid w:val="00966B30"/>
    <w:rsid w:val="00966CCE"/>
    <w:rsid w:val="00966DBA"/>
    <w:rsid w:val="009672CD"/>
    <w:rsid w:val="009672FB"/>
    <w:rsid w:val="0096781E"/>
    <w:rsid w:val="00967BC6"/>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A7C"/>
    <w:rsid w:val="00977BC7"/>
    <w:rsid w:val="00977F07"/>
    <w:rsid w:val="00980456"/>
    <w:rsid w:val="00980734"/>
    <w:rsid w:val="0098077C"/>
    <w:rsid w:val="00980865"/>
    <w:rsid w:val="00980B45"/>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3A4"/>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634E"/>
    <w:rsid w:val="009B6BB8"/>
    <w:rsid w:val="009B6FA7"/>
    <w:rsid w:val="009B7027"/>
    <w:rsid w:val="009B7146"/>
    <w:rsid w:val="009B73D5"/>
    <w:rsid w:val="009C07B8"/>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71DC"/>
    <w:rsid w:val="009E7647"/>
    <w:rsid w:val="009E7918"/>
    <w:rsid w:val="009E7CC2"/>
    <w:rsid w:val="009E7E6E"/>
    <w:rsid w:val="009F037B"/>
    <w:rsid w:val="009F0483"/>
    <w:rsid w:val="009F04C6"/>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8A4"/>
    <w:rsid w:val="009F3926"/>
    <w:rsid w:val="009F3F0D"/>
    <w:rsid w:val="009F43C8"/>
    <w:rsid w:val="009F4501"/>
    <w:rsid w:val="009F4ABC"/>
    <w:rsid w:val="009F4CDC"/>
    <w:rsid w:val="009F515D"/>
    <w:rsid w:val="009F5460"/>
    <w:rsid w:val="009F56EA"/>
    <w:rsid w:val="009F5BE3"/>
    <w:rsid w:val="009F5D3A"/>
    <w:rsid w:val="009F60E4"/>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456"/>
    <w:rsid w:val="00A0247B"/>
    <w:rsid w:val="00A02588"/>
    <w:rsid w:val="00A02CB8"/>
    <w:rsid w:val="00A034F1"/>
    <w:rsid w:val="00A03686"/>
    <w:rsid w:val="00A03770"/>
    <w:rsid w:val="00A03799"/>
    <w:rsid w:val="00A03C2E"/>
    <w:rsid w:val="00A03C9F"/>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57D"/>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C2D"/>
    <w:rsid w:val="00A14E1B"/>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E02"/>
    <w:rsid w:val="00A2114F"/>
    <w:rsid w:val="00A21560"/>
    <w:rsid w:val="00A215F4"/>
    <w:rsid w:val="00A2188E"/>
    <w:rsid w:val="00A21BFF"/>
    <w:rsid w:val="00A21C88"/>
    <w:rsid w:val="00A221E5"/>
    <w:rsid w:val="00A22381"/>
    <w:rsid w:val="00A2275C"/>
    <w:rsid w:val="00A22808"/>
    <w:rsid w:val="00A229A6"/>
    <w:rsid w:val="00A22EAA"/>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B9"/>
    <w:rsid w:val="00A315CB"/>
    <w:rsid w:val="00A315EB"/>
    <w:rsid w:val="00A3194C"/>
    <w:rsid w:val="00A32775"/>
    <w:rsid w:val="00A32944"/>
    <w:rsid w:val="00A32B65"/>
    <w:rsid w:val="00A32BF3"/>
    <w:rsid w:val="00A32EB7"/>
    <w:rsid w:val="00A330AE"/>
    <w:rsid w:val="00A33733"/>
    <w:rsid w:val="00A338A4"/>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2EC3"/>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5B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DC"/>
    <w:rsid w:val="00A65415"/>
    <w:rsid w:val="00A655E6"/>
    <w:rsid w:val="00A6565C"/>
    <w:rsid w:val="00A65706"/>
    <w:rsid w:val="00A658B7"/>
    <w:rsid w:val="00A65A7E"/>
    <w:rsid w:val="00A65EB4"/>
    <w:rsid w:val="00A65FE9"/>
    <w:rsid w:val="00A661B3"/>
    <w:rsid w:val="00A663AB"/>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7BD"/>
    <w:rsid w:val="00A71D85"/>
    <w:rsid w:val="00A72104"/>
    <w:rsid w:val="00A7229D"/>
    <w:rsid w:val="00A72A51"/>
    <w:rsid w:val="00A72B2A"/>
    <w:rsid w:val="00A72C70"/>
    <w:rsid w:val="00A72F5F"/>
    <w:rsid w:val="00A73410"/>
    <w:rsid w:val="00A7346E"/>
    <w:rsid w:val="00A736CB"/>
    <w:rsid w:val="00A737B5"/>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B88"/>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818"/>
    <w:rsid w:val="00AB69BC"/>
    <w:rsid w:val="00AB6ECD"/>
    <w:rsid w:val="00AB6ED4"/>
    <w:rsid w:val="00AB6F20"/>
    <w:rsid w:val="00AB7423"/>
    <w:rsid w:val="00AB7B0D"/>
    <w:rsid w:val="00AB7EC2"/>
    <w:rsid w:val="00AB7F1E"/>
    <w:rsid w:val="00AC00D1"/>
    <w:rsid w:val="00AC01D0"/>
    <w:rsid w:val="00AC0291"/>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A7D"/>
    <w:rsid w:val="00AD0E22"/>
    <w:rsid w:val="00AD1218"/>
    <w:rsid w:val="00AD1617"/>
    <w:rsid w:val="00AD1988"/>
    <w:rsid w:val="00AD1AE9"/>
    <w:rsid w:val="00AD1C81"/>
    <w:rsid w:val="00AD1D25"/>
    <w:rsid w:val="00AD1E83"/>
    <w:rsid w:val="00AD1FF8"/>
    <w:rsid w:val="00AD21AE"/>
    <w:rsid w:val="00AD2351"/>
    <w:rsid w:val="00AD28DE"/>
    <w:rsid w:val="00AD2FF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8B"/>
    <w:rsid w:val="00AF65E2"/>
    <w:rsid w:val="00AF66F0"/>
    <w:rsid w:val="00AF689D"/>
    <w:rsid w:val="00AF6A37"/>
    <w:rsid w:val="00AF6C45"/>
    <w:rsid w:val="00AF6ECC"/>
    <w:rsid w:val="00AF7047"/>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5304"/>
    <w:rsid w:val="00B25541"/>
    <w:rsid w:val="00B257BD"/>
    <w:rsid w:val="00B257BE"/>
    <w:rsid w:val="00B25AE8"/>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F27"/>
    <w:rsid w:val="00B521D0"/>
    <w:rsid w:val="00B52310"/>
    <w:rsid w:val="00B5240C"/>
    <w:rsid w:val="00B52504"/>
    <w:rsid w:val="00B52650"/>
    <w:rsid w:val="00B5283D"/>
    <w:rsid w:val="00B52846"/>
    <w:rsid w:val="00B52999"/>
    <w:rsid w:val="00B52B78"/>
    <w:rsid w:val="00B52DC0"/>
    <w:rsid w:val="00B52EF7"/>
    <w:rsid w:val="00B5334D"/>
    <w:rsid w:val="00B538BA"/>
    <w:rsid w:val="00B53DAB"/>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D51"/>
    <w:rsid w:val="00B66F2C"/>
    <w:rsid w:val="00B67384"/>
    <w:rsid w:val="00B6744B"/>
    <w:rsid w:val="00B67D0C"/>
    <w:rsid w:val="00B7023A"/>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77BAA"/>
    <w:rsid w:val="00B80380"/>
    <w:rsid w:val="00B8064C"/>
    <w:rsid w:val="00B808F3"/>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B3A"/>
    <w:rsid w:val="00B85228"/>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22"/>
    <w:rsid w:val="00B96CB6"/>
    <w:rsid w:val="00B96F7C"/>
    <w:rsid w:val="00B97123"/>
    <w:rsid w:val="00B97251"/>
    <w:rsid w:val="00B97306"/>
    <w:rsid w:val="00B97777"/>
    <w:rsid w:val="00B977EA"/>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C03"/>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305"/>
    <w:rsid w:val="00BC5583"/>
    <w:rsid w:val="00BC5A7F"/>
    <w:rsid w:val="00BC5CE8"/>
    <w:rsid w:val="00BC5E00"/>
    <w:rsid w:val="00BC5FC9"/>
    <w:rsid w:val="00BC619D"/>
    <w:rsid w:val="00BC61FF"/>
    <w:rsid w:val="00BC69F9"/>
    <w:rsid w:val="00BC6A5B"/>
    <w:rsid w:val="00BC6C21"/>
    <w:rsid w:val="00BC6D24"/>
    <w:rsid w:val="00BC6EF2"/>
    <w:rsid w:val="00BC7416"/>
    <w:rsid w:val="00BC7562"/>
    <w:rsid w:val="00BC7AA8"/>
    <w:rsid w:val="00BD01D1"/>
    <w:rsid w:val="00BD01EA"/>
    <w:rsid w:val="00BD032A"/>
    <w:rsid w:val="00BD0411"/>
    <w:rsid w:val="00BD044B"/>
    <w:rsid w:val="00BD05AF"/>
    <w:rsid w:val="00BD07D4"/>
    <w:rsid w:val="00BD083D"/>
    <w:rsid w:val="00BD08F9"/>
    <w:rsid w:val="00BD0C5E"/>
    <w:rsid w:val="00BD1225"/>
    <w:rsid w:val="00BD1274"/>
    <w:rsid w:val="00BD156C"/>
    <w:rsid w:val="00BD164B"/>
    <w:rsid w:val="00BD17D9"/>
    <w:rsid w:val="00BD1BE5"/>
    <w:rsid w:val="00BD1E8B"/>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C3F"/>
    <w:rsid w:val="00BE6D43"/>
    <w:rsid w:val="00BE7219"/>
    <w:rsid w:val="00BE7696"/>
    <w:rsid w:val="00BE7988"/>
    <w:rsid w:val="00BE7AFE"/>
    <w:rsid w:val="00BE7E8D"/>
    <w:rsid w:val="00BF00CD"/>
    <w:rsid w:val="00BF021E"/>
    <w:rsid w:val="00BF0646"/>
    <w:rsid w:val="00BF077C"/>
    <w:rsid w:val="00BF09D9"/>
    <w:rsid w:val="00BF0AC7"/>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E1B"/>
    <w:rsid w:val="00C10F6E"/>
    <w:rsid w:val="00C111F1"/>
    <w:rsid w:val="00C1149D"/>
    <w:rsid w:val="00C11692"/>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D65"/>
    <w:rsid w:val="00C15DAB"/>
    <w:rsid w:val="00C15F3D"/>
    <w:rsid w:val="00C16155"/>
    <w:rsid w:val="00C16CAF"/>
    <w:rsid w:val="00C1713F"/>
    <w:rsid w:val="00C17306"/>
    <w:rsid w:val="00C1756D"/>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D96"/>
    <w:rsid w:val="00C2407A"/>
    <w:rsid w:val="00C2418A"/>
    <w:rsid w:val="00C241B5"/>
    <w:rsid w:val="00C2424B"/>
    <w:rsid w:val="00C249DD"/>
    <w:rsid w:val="00C24BB1"/>
    <w:rsid w:val="00C24C33"/>
    <w:rsid w:val="00C24FFF"/>
    <w:rsid w:val="00C25377"/>
    <w:rsid w:val="00C26155"/>
    <w:rsid w:val="00C26168"/>
    <w:rsid w:val="00C26348"/>
    <w:rsid w:val="00C266A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416"/>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827"/>
    <w:rsid w:val="00C5087D"/>
    <w:rsid w:val="00C50C2E"/>
    <w:rsid w:val="00C50D49"/>
    <w:rsid w:val="00C50F9E"/>
    <w:rsid w:val="00C51147"/>
    <w:rsid w:val="00C51337"/>
    <w:rsid w:val="00C51A1C"/>
    <w:rsid w:val="00C51C8D"/>
    <w:rsid w:val="00C52194"/>
    <w:rsid w:val="00C521AA"/>
    <w:rsid w:val="00C52216"/>
    <w:rsid w:val="00C52685"/>
    <w:rsid w:val="00C5271D"/>
    <w:rsid w:val="00C53AE4"/>
    <w:rsid w:val="00C53D4B"/>
    <w:rsid w:val="00C53E03"/>
    <w:rsid w:val="00C544C8"/>
    <w:rsid w:val="00C545E6"/>
    <w:rsid w:val="00C54C39"/>
    <w:rsid w:val="00C54DCC"/>
    <w:rsid w:val="00C5529C"/>
    <w:rsid w:val="00C5547C"/>
    <w:rsid w:val="00C55522"/>
    <w:rsid w:val="00C55CC2"/>
    <w:rsid w:val="00C55E4C"/>
    <w:rsid w:val="00C56617"/>
    <w:rsid w:val="00C56746"/>
    <w:rsid w:val="00C56ABD"/>
    <w:rsid w:val="00C56EC1"/>
    <w:rsid w:val="00C57241"/>
    <w:rsid w:val="00C57321"/>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139E"/>
    <w:rsid w:val="00C61693"/>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5BA"/>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7B"/>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520D"/>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B1C"/>
    <w:rsid w:val="00CC3CFA"/>
    <w:rsid w:val="00CC4511"/>
    <w:rsid w:val="00CC45DB"/>
    <w:rsid w:val="00CC4844"/>
    <w:rsid w:val="00CC488B"/>
    <w:rsid w:val="00CC491D"/>
    <w:rsid w:val="00CC4A6B"/>
    <w:rsid w:val="00CC4CCF"/>
    <w:rsid w:val="00CC4E09"/>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4B0"/>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E9"/>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AA5"/>
    <w:rsid w:val="00D36C50"/>
    <w:rsid w:val="00D36CEE"/>
    <w:rsid w:val="00D36F54"/>
    <w:rsid w:val="00D3705B"/>
    <w:rsid w:val="00D372A5"/>
    <w:rsid w:val="00D37752"/>
    <w:rsid w:val="00D37E38"/>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16B"/>
    <w:rsid w:val="00D47280"/>
    <w:rsid w:val="00D47326"/>
    <w:rsid w:val="00D478B9"/>
    <w:rsid w:val="00D47974"/>
    <w:rsid w:val="00D47B18"/>
    <w:rsid w:val="00D47E83"/>
    <w:rsid w:val="00D50070"/>
    <w:rsid w:val="00D50482"/>
    <w:rsid w:val="00D505FE"/>
    <w:rsid w:val="00D507C3"/>
    <w:rsid w:val="00D50822"/>
    <w:rsid w:val="00D50976"/>
    <w:rsid w:val="00D51650"/>
    <w:rsid w:val="00D51748"/>
    <w:rsid w:val="00D51FDC"/>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826"/>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77E96"/>
    <w:rsid w:val="00D800E8"/>
    <w:rsid w:val="00D80803"/>
    <w:rsid w:val="00D80B2C"/>
    <w:rsid w:val="00D80BDF"/>
    <w:rsid w:val="00D81056"/>
    <w:rsid w:val="00D81303"/>
    <w:rsid w:val="00D813D0"/>
    <w:rsid w:val="00D8141C"/>
    <w:rsid w:val="00D8150D"/>
    <w:rsid w:val="00D81A1E"/>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E31"/>
    <w:rsid w:val="00D94ED0"/>
    <w:rsid w:val="00D950A8"/>
    <w:rsid w:val="00D95198"/>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10C"/>
    <w:rsid w:val="00DB39B3"/>
    <w:rsid w:val="00DB3A47"/>
    <w:rsid w:val="00DB3AAF"/>
    <w:rsid w:val="00DB3B90"/>
    <w:rsid w:val="00DB3BC3"/>
    <w:rsid w:val="00DB3D69"/>
    <w:rsid w:val="00DB40AB"/>
    <w:rsid w:val="00DB45D0"/>
    <w:rsid w:val="00DB4E3D"/>
    <w:rsid w:val="00DB509A"/>
    <w:rsid w:val="00DB5E71"/>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4BC"/>
    <w:rsid w:val="00DC66AA"/>
    <w:rsid w:val="00DC6A40"/>
    <w:rsid w:val="00DC6FB7"/>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6A93"/>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021"/>
    <w:rsid w:val="00DE520D"/>
    <w:rsid w:val="00DE53C2"/>
    <w:rsid w:val="00DE55F5"/>
    <w:rsid w:val="00DE56D2"/>
    <w:rsid w:val="00DE58CB"/>
    <w:rsid w:val="00DE5B0C"/>
    <w:rsid w:val="00DE5BE8"/>
    <w:rsid w:val="00DE5EA0"/>
    <w:rsid w:val="00DE5F7E"/>
    <w:rsid w:val="00DE628B"/>
    <w:rsid w:val="00DE644C"/>
    <w:rsid w:val="00DE64AB"/>
    <w:rsid w:val="00DE66B2"/>
    <w:rsid w:val="00DE66C6"/>
    <w:rsid w:val="00DE6B41"/>
    <w:rsid w:val="00DE6C10"/>
    <w:rsid w:val="00DE7020"/>
    <w:rsid w:val="00DE71FD"/>
    <w:rsid w:val="00DE73C9"/>
    <w:rsid w:val="00DE745E"/>
    <w:rsid w:val="00DE74F1"/>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DF7FE0"/>
    <w:rsid w:val="00E0019A"/>
    <w:rsid w:val="00E001EA"/>
    <w:rsid w:val="00E00420"/>
    <w:rsid w:val="00E00521"/>
    <w:rsid w:val="00E008AA"/>
    <w:rsid w:val="00E008D1"/>
    <w:rsid w:val="00E014A9"/>
    <w:rsid w:val="00E014BA"/>
    <w:rsid w:val="00E016A2"/>
    <w:rsid w:val="00E017FA"/>
    <w:rsid w:val="00E01AD4"/>
    <w:rsid w:val="00E01B60"/>
    <w:rsid w:val="00E01D45"/>
    <w:rsid w:val="00E01E67"/>
    <w:rsid w:val="00E0220E"/>
    <w:rsid w:val="00E02341"/>
    <w:rsid w:val="00E02546"/>
    <w:rsid w:val="00E02682"/>
    <w:rsid w:val="00E028F2"/>
    <w:rsid w:val="00E02EEB"/>
    <w:rsid w:val="00E02F2F"/>
    <w:rsid w:val="00E03026"/>
    <w:rsid w:val="00E032BD"/>
    <w:rsid w:val="00E03469"/>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93D"/>
    <w:rsid w:val="00E14A52"/>
    <w:rsid w:val="00E14C9E"/>
    <w:rsid w:val="00E150F1"/>
    <w:rsid w:val="00E15306"/>
    <w:rsid w:val="00E1554A"/>
    <w:rsid w:val="00E15949"/>
    <w:rsid w:val="00E1597F"/>
    <w:rsid w:val="00E160B3"/>
    <w:rsid w:val="00E1610B"/>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CEE"/>
    <w:rsid w:val="00E23E34"/>
    <w:rsid w:val="00E2456D"/>
    <w:rsid w:val="00E249A9"/>
    <w:rsid w:val="00E24BEC"/>
    <w:rsid w:val="00E24D0D"/>
    <w:rsid w:val="00E24E91"/>
    <w:rsid w:val="00E2512F"/>
    <w:rsid w:val="00E25756"/>
    <w:rsid w:val="00E25918"/>
    <w:rsid w:val="00E25980"/>
    <w:rsid w:val="00E2606D"/>
    <w:rsid w:val="00E261D2"/>
    <w:rsid w:val="00E2648F"/>
    <w:rsid w:val="00E26BC3"/>
    <w:rsid w:val="00E26D51"/>
    <w:rsid w:val="00E27653"/>
    <w:rsid w:val="00E276E4"/>
    <w:rsid w:val="00E276E9"/>
    <w:rsid w:val="00E27D2F"/>
    <w:rsid w:val="00E305CB"/>
    <w:rsid w:val="00E30B3F"/>
    <w:rsid w:val="00E30BF0"/>
    <w:rsid w:val="00E30EBE"/>
    <w:rsid w:val="00E311A6"/>
    <w:rsid w:val="00E315D3"/>
    <w:rsid w:val="00E32769"/>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67"/>
    <w:rsid w:val="00E432EC"/>
    <w:rsid w:val="00E43423"/>
    <w:rsid w:val="00E43431"/>
    <w:rsid w:val="00E4359E"/>
    <w:rsid w:val="00E4368E"/>
    <w:rsid w:val="00E439BD"/>
    <w:rsid w:val="00E43E69"/>
    <w:rsid w:val="00E44125"/>
    <w:rsid w:val="00E44653"/>
    <w:rsid w:val="00E446F7"/>
    <w:rsid w:val="00E4475F"/>
    <w:rsid w:val="00E448B7"/>
    <w:rsid w:val="00E44995"/>
    <w:rsid w:val="00E4511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53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DE6"/>
    <w:rsid w:val="00E65EA7"/>
    <w:rsid w:val="00E6604A"/>
    <w:rsid w:val="00E6622F"/>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75A"/>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B4D"/>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11"/>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ED5"/>
    <w:rsid w:val="00F153EF"/>
    <w:rsid w:val="00F15931"/>
    <w:rsid w:val="00F15C86"/>
    <w:rsid w:val="00F1609C"/>
    <w:rsid w:val="00F161E2"/>
    <w:rsid w:val="00F163F0"/>
    <w:rsid w:val="00F1661D"/>
    <w:rsid w:val="00F167D3"/>
    <w:rsid w:val="00F16BFD"/>
    <w:rsid w:val="00F16C15"/>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60AB"/>
    <w:rsid w:val="00F4669E"/>
    <w:rsid w:val="00F46781"/>
    <w:rsid w:val="00F468BB"/>
    <w:rsid w:val="00F46D33"/>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886"/>
    <w:rsid w:val="00F73B7A"/>
    <w:rsid w:val="00F73DF7"/>
    <w:rsid w:val="00F73E07"/>
    <w:rsid w:val="00F73E70"/>
    <w:rsid w:val="00F73F4C"/>
    <w:rsid w:val="00F7410A"/>
    <w:rsid w:val="00F741EA"/>
    <w:rsid w:val="00F745E8"/>
    <w:rsid w:val="00F74661"/>
    <w:rsid w:val="00F747D9"/>
    <w:rsid w:val="00F74B24"/>
    <w:rsid w:val="00F74CF9"/>
    <w:rsid w:val="00F75054"/>
    <w:rsid w:val="00F758F0"/>
    <w:rsid w:val="00F760C2"/>
    <w:rsid w:val="00F760F6"/>
    <w:rsid w:val="00F764BB"/>
    <w:rsid w:val="00F76618"/>
    <w:rsid w:val="00F767D2"/>
    <w:rsid w:val="00F76DDD"/>
    <w:rsid w:val="00F7733E"/>
    <w:rsid w:val="00F774C9"/>
    <w:rsid w:val="00F778A5"/>
    <w:rsid w:val="00F779F3"/>
    <w:rsid w:val="00F77A3C"/>
    <w:rsid w:val="00F77AB6"/>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7FC"/>
    <w:rsid w:val="00F92841"/>
    <w:rsid w:val="00F92A05"/>
    <w:rsid w:val="00F9303E"/>
    <w:rsid w:val="00F930B1"/>
    <w:rsid w:val="00F930C0"/>
    <w:rsid w:val="00F9312D"/>
    <w:rsid w:val="00F93645"/>
    <w:rsid w:val="00F93D64"/>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C45"/>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F2D"/>
    <w:rsid w:val="00FB48DD"/>
    <w:rsid w:val="00FB4925"/>
    <w:rsid w:val="00FB4980"/>
    <w:rsid w:val="00FB4E5B"/>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B9F"/>
    <w:rsid w:val="00FD4E33"/>
    <w:rsid w:val="00FD512F"/>
    <w:rsid w:val="00FD558B"/>
    <w:rsid w:val="00FD55B8"/>
    <w:rsid w:val="00FD5726"/>
    <w:rsid w:val="00FD5B82"/>
    <w:rsid w:val="00FD61DD"/>
    <w:rsid w:val="00FD650D"/>
    <w:rsid w:val="00FD67FD"/>
    <w:rsid w:val="00FD7608"/>
    <w:rsid w:val="00FD7887"/>
    <w:rsid w:val="00FD7B08"/>
    <w:rsid w:val="00FD7D79"/>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5A"/>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23</cp:revision>
  <cp:lastPrinted>2025-04-29T14:46:00Z</cp:lastPrinted>
  <dcterms:created xsi:type="dcterms:W3CDTF">2025-04-16T19:21:00Z</dcterms:created>
  <dcterms:modified xsi:type="dcterms:W3CDTF">2025-05-14T15:37:00Z</dcterms:modified>
</cp:coreProperties>
</file>